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211F53" w14:textId="77777777" w:rsidR="00AB3335" w:rsidRPr="003E76DA" w:rsidRDefault="00AB3335">
      <w:pPr>
        <w:rPr>
          <w:rFonts w:ascii="Arial" w:hAnsi="Arial" w:cs="Arial"/>
        </w:rPr>
      </w:pPr>
    </w:p>
    <w:tbl>
      <w:tblPr>
        <w:tblStyle w:val="Tabel-Gitter"/>
        <w:tblW w:w="14029" w:type="dxa"/>
        <w:tblLook w:val="01E0" w:firstRow="1" w:lastRow="1" w:firstColumn="1" w:lastColumn="1" w:noHBand="0" w:noVBand="0"/>
      </w:tblPr>
      <w:tblGrid>
        <w:gridCol w:w="574"/>
        <w:gridCol w:w="1515"/>
        <w:gridCol w:w="2584"/>
        <w:gridCol w:w="3827"/>
        <w:gridCol w:w="3969"/>
        <w:gridCol w:w="1560"/>
      </w:tblGrid>
      <w:tr w:rsidR="00CB1153" w:rsidRPr="003E76DA" w14:paraId="2A4F082C" w14:textId="77777777" w:rsidTr="00CB1153">
        <w:tc>
          <w:tcPr>
            <w:tcW w:w="574" w:type="dxa"/>
            <w:tcBorders>
              <w:top w:val="single" w:sz="4" w:space="0" w:color="auto"/>
              <w:left w:val="single" w:sz="4" w:space="0" w:color="auto"/>
              <w:bottom w:val="single" w:sz="4" w:space="0" w:color="auto"/>
              <w:right w:val="single" w:sz="4" w:space="0" w:color="auto"/>
            </w:tcBorders>
            <w:hideMark/>
          </w:tcPr>
          <w:p w14:paraId="7C11C0FD" w14:textId="77777777" w:rsidR="00CB1153" w:rsidRPr="00B30E72" w:rsidRDefault="00CB1153">
            <w:pPr>
              <w:rPr>
                <w:rFonts w:asciiTheme="minorHAnsi" w:hAnsiTheme="minorHAnsi" w:cstheme="minorHAnsi"/>
                <w:b/>
                <w:bCs/>
                <w:sz w:val="22"/>
                <w:szCs w:val="22"/>
              </w:rPr>
            </w:pPr>
            <w:r w:rsidRPr="00B30E72">
              <w:rPr>
                <w:rFonts w:asciiTheme="minorHAnsi" w:hAnsiTheme="minorHAnsi" w:cstheme="minorHAnsi"/>
                <w:b/>
                <w:bCs/>
                <w:sz w:val="22"/>
                <w:szCs w:val="22"/>
              </w:rPr>
              <w:t>Pkt.</w:t>
            </w:r>
          </w:p>
        </w:tc>
        <w:tc>
          <w:tcPr>
            <w:tcW w:w="1515" w:type="dxa"/>
            <w:tcBorders>
              <w:top w:val="single" w:sz="4" w:space="0" w:color="auto"/>
              <w:left w:val="single" w:sz="4" w:space="0" w:color="auto"/>
              <w:bottom w:val="single" w:sz="4" w:space="0" w:color="auto"/>
              <w:right w:val="single" w:sz="4" w:space="0" w:color="auto"/>
            </w:tcBorders>
            <w:hideMark/>
          </w:tcPr>
          <w:p w14:paraId="5025ADEF" w14:textId="77777777" w:rsidR="00CB1153" w:rsidRPr="00B30E72" w:rsidRDefault="00CB1153">
            <w:pPr>
              <w:rPr>
                <w:rFonts w:asciiTheme="minorHAnsi" w:hAnsiTheme="minorHAnsi" w:cstheme="minorHAnsi"/>
                <w:b/>
                <w:bCs/>
                <w:sz w:val="22"/>
                <w:szCs w:val="22"/>
              </w:rPr>
            </w:pPr>
            <w:r w:rsidRPr="00B30E72">
              <w:rPr>
                <w:rFonts w:asciiTheme="minorHAnsi" w:hAnsiTheme="minorHAnsi" w:cstheme="minorHAnsi"/>
                <w:b/>
                <w:bCs/>
                <w:sz w:val="22"/>
                <w:szCs w:val="22"/>
              </w:rPr>
              <w:t>Evaluerings område</w:t>
            </w:r>
          </w:p>
        </w:tc>
        <w:tc>
          <w:tcPr>
            <w:tcW w:w="2584" w:type="dxa"/>
            <w:tcBorders>
              <w:top w:val="single" w:sz="4" w:space="0" w:color="auto"/>
              <w:left w:val="single" w:sz="4" w:space="0" w:color="auto"/>
              <w:bottom w:val="single" w:sz="4" w:space="0" w:color="auto"/>
              <w:right w:val="single" w:sz="4" w:space="0" w:color="auto"/>
            </w:tcBorders>
            <w:hideMark/>
          </w:tcPr>
          <w:p w14:paraId="508E85C3" w14:textId="77777777" w:rsidR="00CB1153" w:rsidRPr="00B30E72" w:rsidRDefault="00CB1153">
            <w:pPr>
              <w:rPr>
                <w:rFonts w:asciiTheme="minorHAnsi" w:hAnsiTheme="minorHAnsi" w:cstheme="minorHAnsi"/>
                <w:b/>
                <w:bCs/>
                <w:sz w:val="22"/>
                <w:szCs w:val="22"/>
              </w:rPr>
            </w:pPr>
            <w:r w:rsidRPr="00B30E72">
              <w:rPr>
                <w:rFonts w:asciiTheme="minorHAnsi" w:hAnsiTheme="minorHAnsi" w:cstheme="minorHAnsi"/>
                <w:b/>
                <w:bCs/>
                <w:sz w:val="22"/>
                <w:szCs w:val="22"/>
              </w:rPr>
              <w:t>Her og nu</w:t>
            </w:r>
          </w:p>
          <w:p w14:paraId="06AE5ED0" w14:textId="77777777" w:rsidR="00CB1153" w:rsidRPr="00B30E72" w:rsidRDefault="00CB1153">
            <w:pPr>
              <w:rPr>
                <w:rFonts w:asciiTheme="minorHAnsi" w:hAnsiTheme="minorHAnsi" w:cstheme="minorHAnsi"/>
                <w:b/>
                <w:bCs/>
                <w:sz w:val="22"/>
                <w:szCs w:val="22"/>
              </w:rPr>
            </w:pPr>
            <w:r w:rsidRPr="00B30E72">
              <w:rPr>
                <w:rFonts w:asciiTheme="minorHAnsi" w:hAnsiTheme="minorHAnsi" w:cstheme="minorHAnsi"/>
                <w:b/>
                <w:bCs/>
                <w:sz w:val="22"/>
                <w:szCs w:val="22"/>
              </w:rPr>
              <w:t>(beskrivelse af praksis)</w:t>
            </w:r>
          </w:p>
        </w:tc>
        <w:tc>
          <w:tcPr>
            <w:tcW w:w="3827" w:type="dxa"/>
            <w:tcBorders>
              <w:top w:val="single" w:sz="4" w:space="0" w:color="auto"/>
              <w:left w:val="single" w:sz="4" w:space="0" w:color="auto"/>
              <w:bottom w:val="single" w:sz="4" w:space="0" w:color="auto"/>
              <w:right w:val="single" w:sz="4" w:space="0" w:color="auto"/>
            </w:tcBorders>
            <w:hideMark/>
          </w:tcPr>
          <w:p w14:paraId="6A780449" w14:textId="77777777" w:rsidR="00CB1153" w:rsidRPr="00B30E72" w:rsidRDefault="00CB1153">
            <w:pPr>
              <w:rPr>
                <w:rFonts w:asciiTheme="minorHAnsi" w:hAnsiTheme="minorHAnsi" w:cstheme="minorHAnsi"/>
                <w:b/>
                <w:bCs/>
                <w:sz w:val="22"/>
                <w:szCs w:val="22"/>
              </w:rPr>
            </w:pPr>
            <w:r w:rsidRPr="00B30E72">
              <w:rPr>
                <w:rFonts w:asciiTheme="minorHAnsi" w:hAnsiTheme="minorHAnsi" w:cstheme="minorHAnsi"/>
                <w:b/>
                <w:bCs/>
                <w:sz w:val="22"/>
                <w:szCs w:val="22"/>
              </w:rPr>
              <w:t>Målsætning</w:t>
            </w:r>
          </w:p>
        </w:tc>
        <w:tc>
          <w:tcPr>
            <w:tcW w:w="3969" w:type="dxa"/>
            <w:tcBorders>
              <w:top w:val="single" w:sz="4" w:space="0" w:color="auto"/>
              <w:left w:val="single" w:sz="4" w:space="0" w:color="auto"/>
              <w:bottom w:val="single" w:sz="4" w:space="0" w:color="auto"/>
              <w:right w:val="single" w:sz="4" w:space="0" w:color="auto"/>
            </w:tcBorders>
            <w:hideMark/>
          </w:tcPr>
          <w:p w14:paraId="1949639A" w14:textId="77777777" w:rsidR="00CB1153" w:rsidRPr="00B30E72" w:rsidRDefault="00CB1153">
            <w:pPr>
              <w:rPr>
                <w:rFonts w:asciiTheme="minorHAnsi" w:hAnsiTheme="minorHAnsi" w:cstheme="minorHAnsi"/>
                <w:b/>
                <w:bCs/>
                <w:sz w:val="22"/>
                <w:szCs w:val="22"/>
              </w:rPr>
            </w:pPr>
            <w:r w:rsidRPr="00B30E72">
              <w:rPr>
                <w:rFonts w:asciiTheme="minorHAnsi" w:hAnsiTheme="minorHAnsi" w:cstheme="minorHAnsi"/>
                <w:b/>
                <w:bCs/>
                <w:sz w:val="22"/>
                <w:szCs w:val="22"/>
              </w:rPr>
              <w:t>Handleplan og metode</w:t>
            </w:r>
          </w:p>
        </w:tc>
        <w:tc>
          <w:tcPr>
            <w:tcW w:w="1560" w:type="dxa"/>
            <w:tcBorders>
              <w:top w:val="single" w:sz="4" w:space="0" w:color="auto"/>
              <w:left w:val="single" w:sz="4" w:space="0" w:color="auto"/>
              <w:bottom w:val="single" w:sz="4" w:space="0" w:color="auto"/>
              <w:right w:val="single" w:sz="4" w:space="0" w:color="auto"/>
            </w:tcBorders>
            <w:hideMark/>
          </w:tcPr>
          <w:p w14:paraId="2F7EC0D2" w14:textId="77777777" w:rsidR="00CB1153" w:rsidRPr="00B30E72" w:rsidRDefault="00CB1153">
            <w:pPr>
              <w:rPr>
                <w:rFonts w:asciiTheme="minorHAnsi" w:hAnsiTheme="minorHAnsi" w:cstheme="minorHAnsi"/>
                <w:b/>
                <w:bCs/>
                <w:sz w:val="22"/>
                <w:szCs w:val="22"/>
              </w:rPr>
            </w:pPr>
            <w:r w:rsidRPr="00B30E72">
              <w:rPr>
                <w:rFonts w:asciiTheme="minorHAnsi" w:hAnsiTheme="minorHAnsi" w:cstheme="minorHAnsi"/>
                <w:b/>
                <w:bCs/>
                <w:sz w:val="22"/>
                <w:szCs w:val="22"/>
              </w:rPr>
              <w:t>Ansvar</w:t>
            </w:r>
          </w:p>
        </w:tc>
      </w:tr>
      <w:tr w:rsidR="00CB1153" w:rsidRPr="003E76DA" w14:paraId="01D07716" w14:textId="77777777" w:rsidTr="00CB1153">
        <w:tc>
          <w:tcPr>
            <w:tcW w:w="574" w:type="dxa"/>
            <w:tcBorders>
              <w:top w:val="single" w:sz="4" w:space="0" w:color="auto"/>
              <w:left w:val="single" w:sz="4" w:space="0" w:color="auto"/>
              <w:bottom w:val="single" w:sz="4" w:space="0" w:color="auto"/>
              <w:right w:val="single" w:sz="4" w:space="0" w:color="auto"/>
            </w:tcBorders>
            <w:hideMark/>
          </w:tcPr>
          <w:p w14:paraId="34F95A33" w14:textId="6EE72883" w:rsidR="00CB1153" w:rsidRPr="00B30E72" w:rsidRDefault="00CB1153">
            <w:pPr>
              <w:rPr>
                <w:rFonts w:asciiTheme="minorHAnsi" w:hAnsiTheme="minorHAnsi" w:cstheme="minorHAnsi"/>
                <w:sz w:val="22"/>
                <w:szCs w:val="22"/>
              </w:rPr>
            </w:pPr>
            <w:r w:rsidRPr="00B30E72">
              <w:rPr>
                <w:rFonts w:asciiTheme="minorHAnsi" w:hAnsiTheme="minorHAnsi" w:cstheme="minorHAnsi"/>
                <w:sz w:val="22"/>
                <w:szCs w:val="22"/>
              </w:rPr>
              <w:t>1a</w:t>
            </w:r>
          </w:p>
        </w:tc>
        <w:tc>
          <w:tcPr>
            <w:tcW w:w="1515" w:type="dxa"/>
            <w:tcBorders>
              <w:top w:val="single" w:sz="4" w:space="0" w:color="auto"/>
              <w:left w:val="single" w:sz="4" w:space="0" w:color="auto"/>
              <w:bottom w:val="single" w:sz="4" w:space="0" w:color="auto"/>
              <w:right w:val="single" w:sz="4" w:space="0" w:color="auto"/>
            </w:tcBorders>
            <w:hideMark/>
          </w:tcPr>
          <w:p w14:paraId="5D0624AD" w14:textId="77777777" w:rsidR="00CB1153" w:rsidRPr="00B30E72" w:rsidRDefault="00CB1153">
            <w:pPr>
              <w:rPr>
                <w:rFonts w:asciiTheme="minorHAnsi" w:hAnsiTheme="minorHAnsi" w:cstheme="minorHAnsi"/>
                <w:sz w:val="22"/>
                <w:szCs w:val="22"/>
              </w:rPr>
            </w:pPr>
            <w:r w:rsidRPr="00B30E72">
              <w:rPr>
                <w:rFonts w:asciiTheme="minorHAnsi" w:hAnsiTheme="minorHAnsi" w:cstheme="minorHAnsi"/>
                <w:sz w:val="22"/>
                <w:szCs w:val="22"/>
              </w:rPr>
              <w:t>Skolens værdigrundlag</w:t>
            </w:r>
          </w:p>
        </w:tc>
        <w:tc>
          <w:tcPr>
            <w:tcW w:w="2584" w:type="dxa"/>
            <w:tcBorders>
              <w:top w:val="single" w:sz="4" w:space="0" w:color="auto"/>
              <w:left w:val="single" w:sz="4" w:space="0" w:color="auto"/>
              <w:bottom w:val="single" w:sz="4" w:space="0" w:color="auto"/>
              <w:right w:val="single" w:sz="4" w:space="0" w:color="auto"/>
            </w:tcBorders>
            <w:hideMark/>
          </w:tcPr>
          <w:p w14:paraId="4FB9EBFF" w14:textId="77777777" w:rsidR="00CB1153" w:rsidRPr="00B30E72" w:rsidRDefault="00CB1153" w:rsidP="003E76DA">
            <w:pPr>
              <w:rPr>
                <w:rFonts w:asciiTheme="minorHAnsi" w:hAnsiTheme="minorHAnsi" w:cstheme="minorHAnsi"/>
                <w:sz w:val="22"/>
                <w:szCs w:val="22"/>
              </w:rPr>
            </w:pPr>
            <w:r w:rsidRPr="00B30E72">
              <w:rPr>
                <w:rFonts w:asciiTheme="minorHAnsi" w:hAnsiTheme="minorHAnsi" w:cstheme="minorHAnsi"/>
                <w:sz w:val="22"/>
                <w:szCs w:val="22"/>
              </w:rPr>
              <w:t>Se beskrivelse 1.a.</w:t>
            </w:r>
          </w:p>
        </w:tc>
        <w:tc>
          <w:tcPr>
            <w:tcW w:w="3827" w:type="dxa"/>
            <w:tcBorders>
              <w:top w:val="single" w:sz="4" w:space="0" w:color="auto"/>
              <w:left w:val="single" w:sz="4" w:space="0" w:color="auto"/>
              <w:bottom w:val="single" w:sz="4" w:space="0" w:color="auto"/>
              <w:right w:val="single" w:sz="4" w:space="0" w:color="auto"/>
            </w:tcBorders>
            <w:hideMark/>
          </w:tcPr>
          <w:p w14:paraId="2A9F65BD" w14:textId="0962F505" w:rsidR="00CB1153" w:rsidRPr="00F05069" w:rsidRDefault="00CB1153" w:rsidP="00737A88">
            <w:pPr>
              <w:rPr>
                <w:rFonts w:asciiTheme="minorHAnsi" w:hAnsiTheme="minorHAnsi" w:cstheme="minorHAnsi"/>
                <w:sz w:val="20"/>
                <w:szCs w:val="20"/>
              </w:rPr>
            </w:pPr>
            <w:r w:rsidRPr="00F05069">
              <w:rPr>
                <w:rFonts w:asciiTheme="minorHAnsi" w:hAnsiTheme="minorHAnsi" w:cstheme="minorHAnsi"/>
                <w:sz w:val="20"/>
                <w:szCs w:val="20"/>
              </w:rPr>
              <w:t>At drive privat grundskole, hvor elevens lyst til læring styrkes i et miljø, hvor den enkelte trives</w:t>
            </w:r>
          </w:p>
          <w:p w14:paraId="400EBDCE" w14:textId="77777777" w:rsidR="00CB1153" w:rsidRPr="00F05069" w:rsidRDefault="00CB1153" w:rsidP="00737A88">
            <w:pPr>
              <w:rPr>
                <w:rFonts w:asciiTheme="minorHAnsi" w:hAnsiTheme="minorHAnsi" w:cstheme="minorHAnsi"/>
                <w:sz w:val="20"/>
                <w:szCs w:val="20"/>
              </w:rPr>
            </w:pPr>
          </w:p>
        </w:tc>
        <w:tc>
          <w:tcPr>
            <w:tcW w:w="3969" w:type="dxa"/>
            <w:tcBorders>
              <w:top w:val="single" w:sz="4" w:space="0" w:color="auto"/>
              <w:left w:val="single" w:sz="4" w:space="0" w:color="auto"/>
              <w:bottom w:val="single" w:sz="4" w:space="0" w:color="auto"/>
              <w:right w:val="single" w:sz="4" w:space="0" w:color="auto"/>
            </w:tcBorders>
            <w:hideMark/>
          </w:tcPr>
          <w:p w14:paraId="10945FE1" w14:textId="214C01F7" w:rsidR="00CB1153" w:rsidRPr="00B53181" w:rsidRDefault="00CB1153" w:rsidP="00F40A63">
            <w:pPr>
              <w:rPr>
                <w:rFonts w:asciiTheme="minorHAnsi" w:hAnsiTheme="minorHAnsi" w:cstheme="minorHAnsi"/>
                <w:i/>
                <w:iCs/>
                <w:sz w:val="20"/>
                <w:szCs w:val="20"/>
              </w:rPr>
            </w:pPr>
            <w:r w:rsidRPr="00B53181">
              <w:rPr>
                <w:rFonts w:asciiTheme="minorHAnsi" w:hAnsiTheme="minorHAnsi" w:cstheme="minorHAnsi"/>
                <w:i/>
                <w:iCs/>
                <w:sz w:val="20"/>
                <w:szCs w:val="20"/>
              </w:rPr>
              <w:t xml:space="preserve">Den pædagogiske målsætning er konstant til drøftelse i lærergruppen og med forældre/bestyrelse. </w:t>
            </w:r>
          </w:p>
        </w:tc>
        <w:tc>
          <w:tcPr>
            <w:tcW w:w="1560" w:type="dxa"/>
            <w:tcBorders>
              <w:top w:val="single" w:sz="4" w:space="0" w:color="auto"/>
              <w:left w:val="single" w:sz="4" w:space="0" w:color="auto"/>
              <w:bottom w:val="single" w:sz="4" w:space="0" w:color="auto"/>
              <w:right w:val="single" w:sz="4" w:space="0" w:color="auto"/>
            </w:tcBorders>
            <w:hideMark/>
          </w:tcPr>
          <w:p w14:paraId="272EFEA0" w14:textId="77777777" w:rsidR="00CB1153" w:rsidRPr="00B30E72" w:rsidRDefault="00CB1153">
            <w:pPr>
              <w:rPr>
                <w:rFonts w:asciiTheme="minorHAnsi" w:hAnsiTheme="minorHAnsi" w:cstheme="minorHAnsi"/>
                <w:sz w:val="22"/>
                <w:szCs w:val="22"/>
              </w:rPr>
            </w:pPr>
            <w:r w:rsidRPr="00B30E72">
              <w:rPr>
                <w:rFonts w:asciiTheme="minorHAnsi" w:hAnsiTheme="minorHAnsi" w:cstheme="minorHAnsi"/>
                <w:sz w:val="22"/>
                <w:szCs w:val="22"/>
              </w:rPr>
              <w:t>Bestyrelsen</w:t>
            </w:r>
          </w:p>
          <w:p w14:paraId="50EB0954" w14:textId="45FC2E89" w:rsidR="00CB1153" w:rsidRPr="00B30E72" w:rsidRDefault="00CB1153">
            <w:pPr>
              <w:rPr>
                <w:rFonts w:asciiTheme="minorHAnsi" w:hAnsiTheme="minorHAnsi" w:cstheme="minorHAnsi"/>
                <w:sz w:val="22"/>
                <w:szCs w:val="22"/>
              </w:rPr>
            </w:pPr>
            <w:r w:rsidRPr="00B30E72">
              <w:rPr>
                <w:rFonts w:asciiTheme="minorHAnsi" w:hAnsiTheme="minorHAnsi" w:cstheme="minorHAnsi"/>
                <w:sz w:val="22"/>
                <w:szCs w:val="22"/>
              </w:rPr>
              <w:t>Personale</w:t>
            </w:r>
          </w:p>
        </w:tc>
      </w:tr>
      <w:tr w:rsidR="00CB1153" w:rsidRPr="003E76DA" w14:paraId="288E3191" w14:textId="77777777" w:rsidTr="00CB1153">
        <w:tc>
          <w:tcPr>
            <w:tcW w:w="574" w:type="dxa"/>
            <w:tcBorders>
              <w:top w:val="single" w:sz="4" w:space="0" w:color="auto"/>
              <w:left w:val="single" w:sz="4" w:space="0" w:color="auto"/>
              <w:bottom w:val="single" w:sz="4" w:space="0" w:color="auto"/>
              <w:right w:val="single" w:sz="4" w:space="0" w:color="auto"/>
            </w:tcBorders>
            <w:hideMark/>
          </w:tcPr>
          <w:p w14:paraId="35752869" w14:textId="34E1B36A" w:rsidR="00CB1153" w:rsidRPr="00B30E72" w:rsidRDefault="00CB1153">
            <w:pPr>
              <w:rPr>
                <w:rFonts w:asciiTheme="minorHAnsi" w:hAnsiTheme="minorHAnsi" w:cstheme="minorHAnsi"/>
                <w:sz w:val="22"/>
                <w:szCs w:val="22"/>
              </w:rPr>
            </w:pPr>
            <w:r w:rsidRPr="00B30E72">
              <w:rPr>
                <w:rFonts w:asciiTheme="minorHAnsi" w:hAnsiTheme="minorHAnsi" w:cstheme="minorHAnsi"/>
                <w:sz w:val="22"/>
                <w:szCs w:val="22"/>
              </w:rPr>
              <w:t>1b</w:t>
            </w:r>
          </w:p>
        </w:tc>
        <w:tc>
          <w:tcPr>
            <w:tcW w:w="1515" w:type="dxa"/>
            <w:tcBorders>
              <w:top w:val="single" w:sz="4" w:space="0" w:color="auto"/>
              <w:left w:val="single" w:sz="4" w:space="0" w:color="auto"/>
              <w:bottom w:val="single" w:sz="4" w:space="0" w:color="auto"/>
              <w:right w:val="single" w:sz="4" w:space="0" w:color="auto"/>
            </w:tcBorders>
            <w:hideMark/>
          </w:tcPr>
          <w:p w14:paraId="6A9C1E6F" w14:textId="77777777" w:rsidR="00CB1153" w:rsidRPr="00B30E72" w:rsidRDefault="00CB1153">
            <w:pPr>
              <w:rPr>
                <w:rFonts w:asciiTheme="minorHAnsi" w:hAnsiTheme="minorHAnsi" w:cstheme="minorHAnsi"/>
                <w:sz w:val="22"/>
                <w:szCs w:val="22"/>
              </w:rPr>
            </w:pPr>
            <w:r w:rsidRPr="00B30E72">
              <w:rPr>
                <w:rFonts w:asciiTheme="minorHAnsi" w:hAnsiTheme="minorHAnsi" w:cstheme="minorHAnsi"/>
                <w:sz w:val="22"/>
                <w:szCs w:val="22"/>
              </w:rPr>
              <w:t>Skolens samlede antal elever</w:t>
            </w:r>
          </w:p>
          <w:p w14:paraId="02487473" w14:textId="1C4FD3F5" w:rsidR="00CB1153" w:rsidRPr="00B30E72" w:rsidRDefault="00CB1153" w:rsidP="009A4E34">
            <w:pPr>
              <w:rPr>
                <w:rFonts w:asciiTheme="minorHAnsi" w:hAnsiTheme="minorHAnsi" w:cstheme="minorHAnsi"/>
                <w:sz w:val="22"/>
                <w:szCs w:val="22"/>
              </w:rPr>
            </w:pPr>
            <w:r w:rsidRPr="00B30E72">
              <w:rPr>
                <w:rFonts w:asciiTheme="minorHAnsi" w:hAnsiTheme="minorHAnsi" w:cstheme="minorHAnsi"/>
                <w:sz w:val="22"/>
                <w:szCs w:val="22"/>
              </w:rPr>
              <w:t>(</w:t>
            </w:r>
            <w:r>
              <w:rPr>
                <w:rFonts w:asciiTheme="minorHAnsi" w:hAnsiTheme="minorHAnsi" w:cstheme="minorHAnsi"/>
                <w:sz w:val="22"/>
                <w:szCs w:val="22"/>
              </w:rPr>
              <w:t xml:space="preserve">pr. </w:t>
            </w:r>
            <w:r w:rsidRPr="00B30E72">
              <w:rPr>
                <w:rFonts w:asciiTheme="minorHAnsi" w:hAnsiTheme="minorHAnsi" w:cstheme="minorHAnsi"/>
                <w:sz w:val="22"/>
                <w:szCs w:val="22"/>
              </w:rPr>
              <w:t>5</w:t>
            </w:r>
            <w:r>
              <w:rPr>
                <w:rFonts w:asciiTheme="minorHAnsi" w:hAnsiTheme="minorHAnsi" w:cstheme="minorHAnsi"/>
                <w:sz w:val="22"/>
                <w:szCs w:val="22"/>
              </w:rPr>
              <w:t>/9</w:t>
            </w:r>
            <w:r w:rsidRPr="00B30E72">
              <w:rPr>
                <w:rFonts w:asciiTheme="minorHAnsi" w:hAnsiTheme="minorHAnsi" w:cstheme="minorHAnsi"/>
                <w:sz w:val="22"/>
                <w:szCs w:val="22"/>
              </w:rPr>
              <w:t>)</w:t>
            </w:r>
          </w:p>
        </w:tc>
        <w:tc>
          <w:tcPr>
            <w:tcW w:w="2584" w:type="dxa"/>
            <w:tcBorders>
              <w:top w:val="single" w:sz="4" w:space="0" w:color="auto"/>
              <w:left w:val="single" w:sz="4" w:space="0" w:color="auto"/>
              <w:bottom w:val="single" w:sz="4" w:space="0" w:color="auto"/>
              <w:right w:val="single" w:sz="4" w:space="0" w:color="auto"/>
            </w:tcBorders>
            <w:hideMark/>
          </w:tcPr>
          <w:p w14:paraId="30A81760" w14:textId="77777777" w:rsidR="00CB1153" w:rsidRPr="00B30E72" w:rsidRDefault="00CB1153">
            <w:pPr>
              <w:rPr>
                <w:rFonts w:asciiTheme="minorHAnsi" w:hAnsiTheme="minorHAnsi" w:cstheme="minorHAnsi"/>
                <w:sz w:val="22"/>
                <w:szCs w:val="22"/>
              </w:rPr>
            </w:pPr>
            <w:r w:rsidRPr="00B30E72">
              <w:rPr>
                <w:rFonts w:asciiTheme="minorHAnsi" w:hAnsiTheme="minorHAnsi" w:cstheme="minorHAnsi"/>
                <w:sz w:val="22"/>
                <w:szCs w:val="22"/>
              </w:rPr>
              <w:t>Elevtallet har udviklet sig på følgende måde:</w:t>
            </w:r>
          </w:p>
          <w:p w14:paraId="73A27EE5" w14:textId="5A2CBDF9" w:rsidR="00CB1153" w:rsidRPr="00FF0509" w:rsidRDefault="00CB1153">
            <w:pPr>
              <w:rPr>
                <w:rFonts w:asciiTheme="minorHAnsi" w:hAnsiTheme="minorHAnsi" w:cstheme="minorHAnsi"/>
                <w:sz w:val="18"/>
                <w:szCs w:val="18"/>
              </w:rPr>
            </w:pPr>
            <w:r w:rsidRPr="00FF0509">
              <w:rPr>
                <w:rFonts w:asciiTheme="minorHAnsi" w:hAnsiTheme="minorHAnsi" w:cstheme="minorHAnsi"/>
                <w:sz w:val="18"/>
                <w:szCs w:val="18"/>
              </w:rPr>
              <w:t>2010: 130</w:t>
            </w:r>
            <w:r>
              <w:rPr>
                <w:rFonts w:asciiTheme="minorHAnsi" w:hAnsiTheme="minorHAnsi" w:cstheme="minorHAnsi"/>
                <w:sz w:val="18"/>
                <w:szCs w:val="18"/>
              </w:rPr>
              <w:t xml:space="preserve">    </w:t>
            </w:r>
            <w:r w:rsidRPr="00FF0509">
              <w:rPr>
                <w:rFonts w:asciiTheme="minorHAnsi" w:hAnsiTheme="minorHAnsi" w:cstheme="minorHAnsi"/>
                <w:sz w:val="18"/>
                <w:szCs w:val="18"/>
              </w:rPr>
              <w:t>2011: 135</w:t>
            </w:r>
          </w:p>
          <w:p w14:paraId="44EA6FA4" w14:textId="74D188A5" w:rsidR="00CB1153" w:rsidRPr="00FF0509" w:rsidRDefault="00CB1153">
            <w:pPr>
              <w:rPr>
                <w:rFonts w:asciiTheme="minorHAnsi" w:hAnsiTheme="minorHAnsi" w:cstheme="minorHAnsi"/>
                <w:sz w:val="18"/>
                <w:szCs w:val="18"/>
              </w:rPr>
            </w:pPr>
            <w:r w:rsidRPr="00FF0509">
              <w:rPr>
                <w:rFonts w:asciiTheme="minorHAnsi" w:hAnsiTheme="minorHAnsi" w:cstheme="minorHAnsi"/>
                <w:sz w:val="18"/>
                <w:szCs w:val="18"/>
              </w:rPr>
              <w:t>2012: 141</w:t>
            </w:r>
            <w:r>
              <w:rPr>
                <w:rFonts w:asciiTheme="minorHAnsi" w:hAnsiTheme="minorHAnsi" w:cstheme="minorHAnsi"/>
                <w:sz w:val="18"/>
                <w:szCs w:val="18"/>
              </w:rPr>
              <w:t xml:space="preserve">    </w:t>
            </w:r>
            <w:r w:rsidRPr="00FF0509">
              <w:rPr>
                <w:rFonts w:asciiTheme="minorHAnsi" w:hAnsiTheme="minorHAnsi" w:cstheme="minorHAnsi"/>
                <w:sz w:val="18"/>
                <w:szCs w:val="18"/>
              </w:rPr>
              <w:t>2013: 159</w:t>
            </w:r>
          </w:p>
          <w:p w14:paraId="098B1C28" w14:textId="39DCF83C" w:rsidR="00CB1153" w:rsidRPr="00FF0509" w:rsidRDefault="00CB1153">
            <w:pPr>
              <w:rPr>
                <w:rFonts w:asciiTheme="minorHAnsi" w:hAnsiTheme="minorHAnsi" w:cstheme="minorHAnsi"/>
                <w:sz w:val="18"/>
                <w:szCs w:val="18"/>
              </w:rPr>
            </w:pPr>
            <w:r w:rsidRPr="00FF0509">
              <w:rPr>
                <w:rFonts w:asciiTheme="minorHAnsi" w:hAnsiTheme="minorHAnsi" w:cstheme="minorHAnsi"/>
                <w:sz w:val="18"/>
                <w:szCs w:val="18"/>
              </w:rPr>
              <w:t>2014: 165</w:t>
            </w:r>
            <w:r>
              <w:rPr>
                <w:rFonts w:asciiTheme="minorHAnsi" w:hAnsiTheme="minorHAnsi" w:cstheme="minorHAnsi"/>
                <w:sz w:val="18"/>
                <w:szCs w:val="18"/>
              </w:rPr>
              <w:t xml:space="preserve">    </w:t>
            </w:r>
            <w:r w:rsidRPr="00FF0509">
              <w:rPr>
                <w:rFonts w:asciiTheme="minorHAnsi" w:hAnsiTheme="minorHAnsi" w:cstheme="minorHAnsi"/>
                <w:sz w:val="18"/>
                <w:szCs w:val="18"/>
              </w:rPr>
              <w:t>2015: 184</w:t>
            </w:r>
          </w:p>
          <w:p w14:paraId="012E9471" w14:textId="788B85DE" w:rsidR="00CB1153" w:rsidRPr="00FF0509" w:rsidRDefault="00CB1153">
            <w:pPr>
              <w:rPr>
                <w:rFonts w:asciiTheme="minorHAnsi" w:hAnsiTheme="minorHAnsi" w:cstheme="minorHAnsi"/>
                <w:sz w:val="18"/>
                <w:szCs w:val="18"/>
              </w:rPr>
            </w:pPr>
            <w:r w:rsidRPr="00FF0509">
              <w:rPr>
                <w:rFonts w:asciiTheme="minorHAnsi" w:hAnsiTheme="minorHAnsi" w:cstheme="minorHAnsi"/>
                <w:sz w:val="18"/>
                <w:szCs w:val="18"/>
              </w:rPr>
              <w:t>2016: 186</w:t>
            </w:r>
            <w:r>
              <w:rPr>
                <w:rFonts w:asciiTheme="minorHAnsi" w:hAnsiTheme="minorHAnsi" w:cstheme="minorHAnsi"/>
                <w:sz w:val="18"/>
                <w:szCs w:val="18"/>
              </w:rPr>
              <w:t xml:space="preserve">    </w:t>
            </w:r>
            <w:r w:rsidRPr="00FF0509">
              <w:rPr>
                <w:rFonts w:asciiTheme="minorHAnsi" w:hAnsiTheme="minorHAnsi" w:cstheme="minorHAnsi"/>
                <w:sz w:val="18"/>
                <w:szCs w:val="18"/>
              </w:rPr>
              <w:t>2017: 189</w:t>
            </w:r>
          </w:p>
          <w:p w14:paraId="38C3D444" w14:textId="3288B6D9" w:rsidR="00CB1153" w:rsidRPr="00B30E72" w:rsidRDefault="00CB1153" w:rsidP="0086782B">
            <w:pPr>
              <w:rPr>
                <w:rFonts w:asciiTheme="minorHAnsi" w:hAnsiTheme="minorHAnsi" w:cstheme="minorHAnsi"/>
                <w:sz w:val="22"/>
                <w:szCs w:val="22"/>
              </w:rPr>
            </w:pPr>
            <w:r w:rsidRPr="00FF0509">
              <w:rPr>
                <w:rFonts w:asciiTheme="minorHAnsi" w:hAnsiTheme="minorHAnsi" w:cstheme="minorHAnsi"/>
                <w:sz w:val="18"/>
                <w:szCs w:val="18"/>
              </w:rPr>
              <w:t>2018: 193</w:t>
            </w:r>
            <w:r>
              <w:rPr>
                <w:rFonts w:asciiTheme="minorHAnsi" w:hAnsiTheme="minorHAnsi" w:cstheme="minorHAnsi"/>
                <w:sz w:val="18"/>
                <w:szCs w:val="18"/>
              </w:rPr>
              <w:t xml:space="preserve">    </w:t>
            </w:r>
            <w:r w:rsidRPr="00FF0509">
              <w:rPr>
                <w:rFonts w:asciiTheme="minorHAnsi" w:hAnsiTheme="minorHAnsi" w:cstheme="minorHAnsi"/>
                <w:sz w:val="18"/>
                <w:szCs w:val="18"/>
              </w:rPr>
              <w:t>2019: 198</w:t>
            </w:r>
          </w:p>
        </w:tc>
        <w:tc>
          <w:tcPr>
            <w:tcW w:w="3827" w:type="dxa"/>
            <w:tcBorders>
              <w:top w:val="single" w:sz="4" w:space="0" w:color="auto"/>
              <w:left w:val="single" w:sz="4" w:space="0" w:color="auto"/>
              <w:bottom w:val="single" w:sz="4" w:space="0" w:color="auto"/>
              <w:right w:val="single" w:sz="4" w:space="0" w:color="auto"/>
            </w:tcBorders>
            <w:hideMark/>
          </w:tcPr>
          <w:p w14:paraId="4BB31536" w14:textId="615F9523" w:rsidR="00CB1153" w:rsidRPr="00F05069" w:rsidRDefault="00CB1153" w:rsidP="00820487">
            <w:pPr>
              <w:rPr>
                <w:rFonts w:asciiTheme="minorHAnsi" w:hAnsiTheme="minorHAnsi" w:cstheme="minorHAnsi"/>
                <w:sz w:val="20"/>
                <w:szCs w:val="20"/>
              </w:rPr>
            </w:pPr>
            <w:r w:rsidRPr="00F05069">
              <w:rPr>
                <w:rFonts w:asciiTheme="minorHAnsi" w:hAnsiTheme="minorHAnsi" w:cstheme="minorHAnsi"/>
                <w:sz w:val="20"/>
                <w:szCs w:val="20"/>
              </w:rPr>
              <w:t xml:space="preserve">Målsætningen på 200 elever </w:t>
            </w:r>
            <w:r w:rsidR="002C694C">
              <w:rPr>
                <w:rFonts w:asciiTheme="minorHAnsi" w:hAnsiTheme="minorHAnsi" w:cstheme="minorHAnsi"/>
                <w:sz w:val="20"/>
                <w:szCs w:val="20"/>
              </w:rPr>
              <w:t xml:space="preserve">er </w:t>
            </w:r>
            <w:r w:rsidRPr="00F05069">
              <w:rPr>
                <w:rFonts w:asciiTheme="minorHAnsi" w:hAnsiTheme="minorHAnsi" w:cstheme="minorHAnsi"/>
                <w:sz w:val="20"/>
                <w:szCs w:val="20"/>
              </w:rPr>
              <w:t xml:space="preserve">i </w:t>
            </w:r>
            <w:r w:rsidR="002C694C">
              <w:rPr>
                <w:rFonts w:asciiTheme="minorHAnsi" w:hAnsiTheme="minorHAnsi" w:cstheme="minorHAnsi"/>
                <w:sz w:val="20"/>
                <w:szCs w:val="20"/>
              </w:rPr>
              <w:t xml:space="preserve">dette </w:t>
            </w:r>
            <w:r w:rsidRPr="00F05069">
              <w:rPr>
                <w:rFonts w:asciiTheme="minorHAnsi" w:hAnsiTheme="minorHAnsi" w:cstheme="minorHAnsi"/>
                <w:sz w:val="20"/>
                <w:szCs w:val="20"/>
              </w:rPr>
              <w:t>skoleår</w:t>
            </w:r>
            <w:r w:rsidR="002C694C">
              <w:rPr>
                <w:rFonts w:asciiTheme="minorHAnsi" w:hAnsiTheme="minorHAnsi" w:cstheme="minorHAnsi"/>
                <w:sz w:val="20"/>
                <w:szCs w:val="20"/>
              </w:rPr>
              <w:t xml:space="preserve"> </w:t>
            </w:r>
            <w:r w:rsidRPr="00F05069">
              <w:rPr>
                <w:rFonts w:asciiTheme="minorHAnsi" w:hAnsiTheme="minorHAnsi" w:cstheme="minorHAnsi"/>
                <w:sz w:val="20"/>
                <w:szCs w:val="20"/>
              </w:rPr>
              <w:t xml:space="preserve">næsten opfyldt. Vi ønsker at fastholde et samlet elevtal på 200 elever, hvor vi bibeholder </w:t>
            </w:r>
            <w:r w:rsidR="002C694C">
              <w:rPr>
                <w:rFonts w:asciiTheme="minorHAnsi" w:hAnsiTheme="minorHAnsi" w:cstheme="minorHAnsi"/>
                <w:sz w:val="20"/>
                <w:szCs w:val="20"/>
              </w:rPr>
              <w:t>é</w:t>
            </w:r>
            <w:r w:rsidRPr="00F05069">
              <w:rPr>
                <w:rFonts w:asciiTheme="minorHAnsi" w:hAnsiTheme="minorHAnsi" w:cstheme="minorHAnsi"/>
                <w:sz w:val="20"/>
                <w:szCs w:val="20"/>
              </w:rPr>
              <w:t xml:space="preserve">t spor fra 0.-9. klasse. </w:t>
            </w:r>
          </w:p>
          <w:p w14:paraId="304190A9" w14:textId="6B44104B" w:rsidR="00CB1153" w:rsidRPr="00F05069" w:rsidRDefault="00CB1153" w:rsidP="00D17C84">
            <w:pPr>
              <w:rPr>
                <w:rFonts w:asciiTheme="minorHAnsi" w:hAnsiTheme="minorHAnsi" w:cstheme="minorHAnsi"/>
                <w:sz w:val="20"/>
                <w:szCs w:val="20"/>
              </w:rPr>
            </w:pPr>
          </w:p>
        </w:tc>
        <w:tc>
          <w:tcPr>
            <w:tcW w:w="3969" w:type="dxa"/>
            <w:tcBorders>
              <w:top w:val="single" w:sz="4" w:space="0" w:color="auto"/>
              <w:left w:val="single" w:sz="4" w:space="0" w:color="auto"/>
              <w:bottom w:val="single" w:sz="4" w:space="0" w:color="auto"/>
              <w:right w:val="single" w:sz="4" w:space="0" w:color="auto"/>
            </w:tcBorders>
            <w:hideMark/>
          </w:tcPr>
          <w:p w14:paraId="5E576747" w14:textId="673A0AD5" w:rsidR="00CB1153" w:rsidRPr="00B53181" w:rsidRDefault="00CB1153" w:rsidP="00F40A63">
            <w:pPr>
              <w:rPr>
                <w:rFonts w:asciiTheme="minorHAnsi" w:hAnsiTheme="minorHAnsi" w:cstheme="minorHAnsi"/>
                <w:i/>
                <w:iCs/>
                <w:sz w:val="20"/>
                <w:szCs w:val="20"/>
              </w:rPr>
            </w:pPr>
            <w:r w:rsidRPr="00B53181">
              <w:rPr>
                <w:rFonts w:asciiTheme="minorHAnsi" w:hAnsiTheme="minorHAnsi" w:cstheme="minorHAnsi"/>
                <w:i/>
                <w:iCs/>
                <w:sz w:val="20"/>
                <w:szCs w:val="20"/>
              </w:rPr>
              <w:t>Opmærksomhed på øget profilering og synlighed i lokalområdet. Fastholdelse af nuværende elever. Særlig fokus på fastholdelse af elever i 9. klasse, ”GP9”.</w:t>
            </w:r>
          </w:p>
        </w:tc>
        <w:tc>
          <w:tcPr>
            <w:tcW w:w="1560" w:type="dxa"/>
            <w:tcBorders>
              <w:top w:val="single" w:sz="4" w:space="0" w:color="auto"/>
              <w:left w:val="single" w:sz="4" w:space="0" w:color="auto"/>
              <w:bottom w:val="single" w:sz="4" w:space="0" w:color="auto"/>
              <w:right w:val="single" w:sz="4" w:space="0" w:color="auto"/>
            </w:tcBorders>
            <w:hideMark/>
          </w:tcPr>
          <w:p w14:paraId="5A21FE5C" w14:textId="77777777" w:rsidR="00CB1153" w:rsidRPr="00B30E72" w:rsidRDefault="00CB1153">
            <w:pPr>
              <w:rPr>
                <w:rFonts w:asciiTheme="minorHAnsi" w:hAnsiTheme="minorHAnsi" w:cstheme="minorHAnsi"/>
                <w:sz w:val="22"/>
                <w:szCs w:val="22"/>
              </w:rPr>
            </w:pPr>
            <w:r w:rsidRPr="00B30E72">
              <w:rPr>
                <w:rFonts w:asciiTheme="minorHAnsi" w:hAnsiTheme="minorHAnsi" w:cstheme="minorHAnsi"/>
                <w:sz w:val="22"/>
                <w:szCs w:val="22"/>
              </w:rPr>
              <w:t>Ledelsen</w:t>
            </w:r>
          </w:p>
          <w:p w14:paraId="6527FB04" w14:textId="77777777" w:rsidR="00CB1153" w:rsidRPr="00B30E72" w:rsidRDefault="00CB1153">
            <w:pPr>
              <w:rPr>
                <w:rFonts w:asciiTheme="minorHAnsi" w:hAnsiTheme="minorHAnsi" w:cstheme="minorHAnsi"/>
                <w:sz w:val="22"/>
                <w:szCs w:val="22"/>
              </w:rPr>
            </w:pPr>
            <w:r w:rsidRPr="00B30E72">
              <w:rPr>
                <w:rFonts w:asciiTheme="minorHAnsi" w:hAnsiTheme="minorHAnsi" w:cstheme="minorHAnsi"/>
                <w:sz w:val="22"/>
                <w:szCs w:val="22"/>
              </w:rPr>
              <w:t>Personalet</w:t>
            </w:r>
          </w:p>
        </w:tc>
      </w:tr>
      <w:tr w:rsidR="00CB1153" w:rsidRPr="003E76DA" w14:paraId="3B3C1806" w14:textId="77777777" w:rsidTr="00CB1153">
        <w:tc>
          <w:tcPr>
            <w:tcW w:w="574" w:type="dxa"/>
            <w:tcBorders>
              <w:top w:val="single" w:sz="4" w:space="0" w:color="auto"/>
              <w:left w:val="single" w:sz="4" w:space="0" w:color="auto"/>
              <w:bottom w:val="single" w:sz="4" w:space="0" w:color="auto"/>
              <w:right w:val="single" w:sz="4" w:space="0" w:color="auto"/>
            </w:tcBorders>
            <w:hideMark/>
          </w:tcPr>
          <w:p w14:paraId="721061F6" w14:textId="6C14BA1D" w:rsidR="00CB1153" w:rsidRPr="00B30E72" w:rsidRDefault="00CB1153">
            <w:pPr>
              <w:rPr>
                <w:rFonts w:asciiTheme="minorHAnsi" w:hAnsiTheme="minorHAnsi" w:cstheme="minorHAnsi"/>
                <w:sz w:val="22"/>
                <w:szCs w:val="22"/>
              </w:rPr>
            </w:pPr>
            <w:r w:rsidRPr="00B30E72">
              <w:rPr>
                <w:rFonts w:asciiTheme="minorHAnsi" w:hAnsiTheme="minorHAnsi" w:cstheme="minorHAnsi"/>
                <w:sz w:val="22"/>
                <w:szCs w:val="22"/>
              </w:rPr>
              <w:t>1c</w:t>
            </w:r>
          </w:p>
        </w:tc>
        <w:tc>
          <w:tcPr>
            <w:tcW w:w="1515" w:type="dxa"/>
            <w:tcBorders>
              <w:top w:val="single" w:sz="4" w:space="0" w:color="auto"/>
              <w:left w:val="single" w:sz="4" w:space="0" w:color="auto"/>
              <w:bottom w:val="single" w:sz="4" w:space="0" w:color="auto"/>
              <w:right w:val="single" w:sz="4" w:space="0" w:color="auto"/>
            </w:tcBorders>
            <w:hideMark/>
          </w:tcPr>
          <w:p w14:paraId="798B15D9" w14:textId="77777777" w:rsidR="00CB1153" w:rsidRPr="00B30E72" w:rsidRDefault="00CB1153">
            <w:pPr>
              <w:rPr>
                <w:rFonts w:asciiTheme="minorHAnsi" w:hAnsiTheme="minorHAnsi" w:cstheme="minorHAnsi"/>
                <w:sz w:val="22"/>
                <w:szCs w:val="22"/>
              </w:rPr>
            </w:pPr>
            <w:r w:rsidRPr="00B30E72">
              <w:rPr>
                <w:rFonts w:asciiTheme="minorHAnsi" w:hAnsiTheme="minorHAnsi" w:cstheme="minorHAnsi"/>
                <w:sz w:val="22"/>
                <w:szCs w:val="22"/>
              </w:rPr>
              <w:t>Skolens samlede antal lærere</w:t>
            </w:r>
          </w:p>
        </w:tc>
        <w:tc>
          <w:tcPr>
            <w:tcW w:w="2584" w:type="dxa"/>
            <w:tcBorders>
              <w:top w:val="single" w:sz="4" w:space="0" w:color="auto"/>
              <w:left w:val="single" w:sz="4" w:space="0" w:color="auto"/>
              <w:bottom w:val="single" w:sz="4" w:space="0" w:color="auto"/>
              <w:right w:val="single" w:sz="4" w:space="0" w:color="auto"/>
            </w:tcBorders>
            <w:hideMark/>
          </w:tcPr>
          <w:p w14:paraId="67D20CDB" w14:textId="5525F86A" w:rsidR="00CB1153" w:rsidRPr="00157D06" w:rsidRDefault="00CB1153" w:rsidP="006A28C4">
            <w:pPr>
              <w:rPr>
                <w:rFonts w:asciiTheme="minorHAnsi" w:hAnsiTheme="minorHAnsi" w:cstheme="minorHAnsi"/>
                <w:sz w:val="22"/>
                <w:szCs w:val="22"/>
              </w:rPr>
            </w:pPr>
            <w:r w:rsidRPr="00157D06">
              <w:rPr>
                <w:rFonts w:asciiTheme="minorHAnsi" w:hAnsiTheme="minorHAnsi" w:cstheme="minorHAnsi"/>
                <w:sz w:val="22"/>
                <w:szCs w:val="22"/>
              </w:rPr>
              <w:t>Antallet af lærere</w:t>
            </w:r>
            <w:r w:rsidR="00157D06">
              <w:rPr>
                <w:rFonts w:asciiTheme="minorHAnsi" w:hAnsiTheme="minorHAnsi" w:cstheme="minorHAnsi"/>
                <w:sz w:val="22"/>
                <w:szCs w:val="22"/>
              </w:rPr>
              <w:t xml:space="preserve"> er i</w:t>
            </w:r>
          </w:p>
          <w:p w14:paraId="00442479" w14:textId="0796912E" w:rsidR="00CB1153" w:rsidRPr="00B30E72" w:rsidRDefault="00CB1153" w:rsidP="006A28C4">
            <w:pPr>
              <w:rPr>
                <w:rFonts w:asciiTheme="minorHAnsi" w:hAnsiTheme="minorHAnsi" w:cstheme="minorHAnsi"/>
                <w:sz w:val="22"/>
                <w:szCs w:val="22"/>
              </w:rPr>
            </w:pPr>
            <w:r w:rsidRPr="00157D06">
              <w:rPr>
                <w:rFonts w:asciiTheme="minorHAnsi" w:hAnsiTheme="minorHAnsi" w:cstheme="minorHAnsi"/>
                <w:sz w:val="22"/>
                <w:szCs w:val="22"/>
              </w:rPr>
              <w:t>2019: 19</w:t>
            </w:r>
            <w:r w:rsidR="00157D06">
              <w:rPr>
                <w:rFonts w:asciiTheme="minorHAnsi" w:hAnsiTheme="minorHAnsi" w:cstheme="minorHAnsi"/>
                <w:sz w:val="22"/>
                <w:szCs w:val="22"/>
              </w:rPr>
              <w:t>, hvoraf enkelte er deltidsansat. Derudover 2 i ledelsen.</w:t>
            </w:r>
            <w:bookmarkStart w:id="0" w:name="_GoBack"/>
            <w:bookmarkEnd w:id="0"/>
          </w:p>
          <w:p w14:paraId="5137F38C" w14:textId="77777777" w:rsidR="00CB1153" w:rsidRPr="00B30E72" w:rsidRDefault="00CB1153">
            <w:pPr>
              <w:rPr>
                <w:rFonts w:asciiTheme="minorHAnsi" w:hAnsiTheme="minorHAnsi" w:cstheme="minorHAnsi"/>
                <w:sz w:val="22"/>
                <w:szCs w:val="22"/>
              </w:rPr>
            </w:pPr>
          </w:p>
        </w:tc>
        <w:tc>
          <w:tcPr>
            <w:tcW w:w="3827" w:type="dxa"/>
            <w:tcBorders>
              <w:top w:val="single" w:sz="4" w:space="0" w:color="auto"/>
              <w:left w:val="single" w:sz="4" w:space="0" w:color="auto"/>
              <w:bottom w:val="single" w:sz="4" w:space="0" w:color="auto"/>
              <w:right w:val="single" w:sz="4" w:space="0" w:color="auto"/>
            </w:tcBorders>
            <w:hideMark/>
          </w:tcPr>
          <w:p w14:paraId="5E04ADA7" w14:textId="6464D79C" w:rsidR="00CB1153" w:rsidRPr="00F05069" w:rsidRDefault="00CB1153" w:rsidP="004D7B67">
            <w:pPr>
              <w:rPr>
                <w:rFonts w:asciiTheme="minorHAnsi" w:hAnsiTheme="minorHAnsi" w:cstheme="minorHAnsi"/>
                <w:sz w:val="20"/>
                <w:szCs w:val="20"/>
              </w:rPr>
            </w:pPr>
            <w:r w:rsidRPr="00F05069">
              <w:rPr>
                <w:rFonts w:asciiTheme="minorHAnsi" w:hAnsiTheme="minorHAnsi" w:cstheme="minorHAnsi"/>
                <w:sz w:val="20"/>
                <w:szCs w:val="20"/>
              </w:rPr>
              <w:t>Fastholdelse og fortsat udvikling af en fast</w:t>
            </w:r>
            <w:r w:rsidR="002C694C">
              <w:rPr>
                <w:rFonts w:asciiTheme="minorHAnsi" w:hAnsiTheme="minorHAnsi" w:cstheme="minorHAnsi"/>
                <w:sz w:val="20"/>
                <w:szCs w:val="20"/>
              </w:rPr>
              <w:t xml:space="preserve"> og velkvalificeret </w:t>
            </w:r>
            <w:r w:rsidRPr="00F05069">
              <w:rPr>
                <w:rFonts w:asciiTheme="minorHAnsi" w:hAnsiTheme="minorHAnsi" w:cstheme="minorHAnsi"/>
                <w:sz w:val="20"/>
                <w:szCs w:val="20"/>
              </w:rPr>
              <w:t xml:space="preserve">medarbejderstab. </w:t>
            </w:r>
          </w:p>
        </w:tc>
        <w:tc>
          <w:tcPr>
            <w:tcW w:w="3969" w:type="dxa"/>
            <w:tcBorders>
              <w:top w:val="single" w:sz="4" w:space="0" w:color="auto"/>
              <w:left w:val="single" w:sz="4" w:space="0" w:color="auto"/>
              <w:bottom w:val="single" w:sz="4" w:space="0" w:color="auto"/>
              <w:right w:val="single" w:sz="4" w:space="0" w:color="auto"/>
            </w:tcBorders>
            <w:hideMark/>
          </w:tcPr>
          <w:p w14:paraId="7486B54F" w14:textId="77777777" w:rsidR="00CB1153" w:rsidRPr="00B53181" w:rsidRDefault="00CB1153">
            <w:pPr>
              <w:rPr>
                <w:rFonts w:asciiTheme="minorHAnsi" w:hAnsiTheme="minorHAnsi" w:cstheme="minorHAnsi"/>
                <w:i/>
                <w:sz w:val="20"/>
                <w:szCs w:val="20"/>
              </w:rPr>
            </w:pPr>
            <w:r w:rsidRPr="00B53181">
              <w:rPr>
                <w:rFonts w:asciiTheme="minorHAnsi" w:hAnsiTheme="minorHAnsi" w:cstheme="minorHAnsi"/>
                <w:i/>
                <w:sz w:val="20"/>
                <w:szCs w:val="20"/>
              </w:rPr>
              <w:t xml:space="preserve">Et godt arbejdsmiljø med plads til udvikling og innovation. </w:t>
            </w:r>
          </w:p>
          <w:p w14:paraId="1D280438" w14:textId="747853E0" w:rsidR="00CB1153" w:rsidRPr="00B53181" w:rsidRDefault="00CB1153" w:rsidP="00794D42">
            <w:pPr>
              <w:rPr>
                <w:rFonts w:asciiTheme="minorHAnsi" w:hAnsiTheme="minorHAnsi" w:cstheme="minorHAnsi"/>
                <w:i/>
                <w:sz w:val="20"/>
                <w:szCs w:val="20"/>
              </w:rPr>
            </w:pPr>
            <w:r w:rsidRPr="00B53181">
              <w:rPr>
                <w:rFonts w:asciiTheme="minorHAnsi" w:hAnsiTheme="minorHAnsi" w:cstheme="minorHAnsi"/>
                <w:i/>
                <w:sz w:val="20"/>
                <w:szCs w:val="20"/>
              </w:rPr>
              <w:t>Højt internt informationsniveau.</w:t>
            </w:r>
          </w:p>
        </w:tc>
        <w:tc>
          <w:tcPr>
            <w:tcW w:w="1560" w:type="dxa"/>
            <w:tcBorders>
              <w:top w:val="single" w:sz="4" w:space="0" w:color="auto"/>
              <w:left w:val="single" w:sz="4" w:space="0" w:color="auto"/>
              <w:bottom w:val="single" w:sz="4" w:space="0" w:color="auto"/>
              <w:right w:val="single" w:sz="4" w:space="0" w:color="auto"/>
            </w:tcBorders>
            <w:hideMark/>
          </w:tcPr>
          <w:p w14:paraId="23369F9A" w14:textId="0AF5DF80" w:rsidR="00CB1153" w:rsidRPr="00B30E72" w:rsidRDefault="00CB1153">
            <w:pPr>
              <w:rPr>
                <w:rFonts w:asciiTheme="minorHAnsi" w:hAnsiTheme="minorHAnsi" w:cstheme="minorHAnsi"/>
                <w:sz w:val="22"/>
                <w:szCs w:val="22"/>
              </w:rPr>
            </w:pPr>
            <w:r w:rsidRPr="00B30E72">
              <w:rPr>
                <w:rFonts w:asciiTheme="minorHAnsi" w:hAnsiTheme="minorHAnsi" w:cstheme="minorHAnsi"/>
                <w:sz w:val="22"/>
                <w:szCs w:val="22"/>
              </w:rPr>
              <w:t xml:space="preserve">Ledelse, </w:t>
            </w:r>
            <w:r>
              <w:rPr>
                <w:rFonts w:asciiTheme="minorHAnsi" w:hAnsiTheme="minorHAnsi" w:cstheme="minorHAnsi"/>
                <w:sz w:val="22"/>
                <w:szCs w:val="22"/>
              </w:rPr>
              <w:t>SAU</w:t>
            </w:r>
            <w:r w:rsidRPr="00B30E72">
              <w:rPr>
                <w:rFonts w:asciiTheme="minorHAnsi" w:hAnsiTheme="minorHAnsi" w:cstheme="minorHAnsi"/>
                <w:sz w:val="22"/>
                <w:szCs w:val="22"/>
              </w:rPr>
              <w:t xml:space="preserve"> og </w:t>
            </w:r>
          </w:p>
          <w:p w14:paraId="0195A6D3" w14:textId="77777777" w:rsidR="00CB1153" w:rsidRPr="00B30E72" w:rsidRDefault="00CB1153">
            <w:pPr>
              <w:rPr>
                <w:rFonts w:asciiTheme="minorHAnsi" w:hAnsiTheme="minorHAnsi" w:cstheme="minorHAnsi"/>
                <w:sz w:val="22"/>
                <w:szCs w:val="22"/>
              </w:rPr>
            </w:pPr>
            <w:r w:rsidRPr="00B30E72">
              <w:rPr>
                <w:rFonts w:asciiTheme="minorHAnsi" w:hAnsiTheme="minorHAnsi" w:cstheme="minorHAnsi"/>
                <w:sz w:val="22"/>
                <w:szCs w:val="22"/>
              </w:rPr>
              <w:t>personale.</w:t>
            </w:r>
          </w:p>
        </w:tc>
      </w:tr>
      <w:tr w:rsidR="00CB1153" w:rsidRPr="003E76DA" w14:paraId="3D31836D" w14:textId="77777777" w:rsidTr="00CB1153">
        <w:tc>
          <w:tcPr>
            <w:tcW w:w="574" w:type="dxa"/>
            <w:tcBorders>
              <w:top w:val="single" w:sz="4" w:space="0" w:color="auto"/>
              <w:left w:val="single" w:sz="4" w:space="0" w:color="auto"/>
              <w:bottom w:val="single" w:sz="4" w:space="0" w:color="auto"/>
              <w:right w:val="single" w:sz="4" w:space="0" w:color="auto"/>
            </w:tcBorders>
            <w:hideMark/>
          </w:tcPr>
          <w:p w14:paraId="0B7269F0" w14:textId="69721427" w:rsidR="00CB1153" w:rsidRPr="00B30E72" w:rsidRDefault="00CB1153">
            <w:pPr>
              <w:rPr>
                <w:rFonts w:asciiTheme="minorHAnsi" w:hAnsiTheme="minorHAnsi" w:cstheme="minorHAnsi"/>
                <w:sz w:val="22"/>
                <w:szCs w:val="22"/>
              </w:rPr>
            </w:pPr>
            <w:r w:rsidRPr="00B30E72">
              <w:rPr>
                <w:rFonts w:asciiTheme="minorHAnsi" w:hAnsiTheme="minorHAnsi" w:cstheme="minorHAnsi"/>
                <w:sz w:val="22"/>
                <w:szCs w:val="22"/>
              </w:rPr>
              <w:t>1d</w:t>
            </w:r>
          </w:p>
        </w:tc>
        <w:tc>
          <w:tcPr>
            <w:tcW w:w="1515" w:type="dxa"/>
            <w:tcBorders>
              <w:top w:val="single" w:sz="4" w:space="0" w:color="auto"/>
              <w:left w:val="single" w:sz="4" w:space="0" w:color="auto"/>
              <w:bottom w:val="single" w:sz="4" w:space="0" w:color="auto"/>
              <w:right w:val="single" w:sz="4" w:space="0" w:color="auto"/>
            </w:tcBorders>
            <w:hideMark/>
          </w:tcPr>
          <w:p w14:paraId="3F56C1CD" w14:textId="77777777" w:rsidR="00CB1153" w:rsidRPr="00B30E72" w:rsidRDefault="00CB1153">
            <w:pPr>
              <w:rPr>
                <w:rFonts w:asciiTheme="minorHAnsi" w:hAnsiTheme="minorHAnsi" w:cstheme="minorHAnsi"/>
                <w:sz w:val="22"/>
                <w:szCs w:val="22"/>
              </w:rPr>
            </w:pPr>
            <w:r w:rsidRPr="00B30E72">
              <w:rPr>
                <w:rFonts w:asciiTheme="minorHAnsi" w:hAnsiTheme="minorHAnsi" w:cstheme="minorHAnsi"/>
                <w:sz w:val="22"/>
                <w:szCs w:val="22"/>
              </w:rPr>
              <w:t>Undervisning og klassetrin</w:t>
            </w:r>
          </w:p>
        </w:tc>
        <w:tc>
          <w:tcPr>
            <w:tcW w:w="2584" w:type="dxa"/>
            <w:tcBorders>
              <w:top w:val="single" w:sz="4" w:space="0" w:color="auto"/>
              <w:left w:val="single" w:sz="4" w:space="0" w:color="auto"/>
              <w:bottom w:val="single" w:sz="4" w:space="0" w:color="auto"/>
              <w:right w:val="single" w:sz="4" w:space="0" w:color="auto"/>
            </w:tcBorders>
            <w:hideMark/>
          </w:tcPr>
          <w:p w14:paraId="7E55B65A" w14:textId="77777777" w:rsidR="00CB1153" w:rsidRPr="00B30E72" w:rsidRDefault="00CB1153" w:rsidP="00E70558">
            <w:pPr>
              <w:rPr>
                <w:rFonts w:asciiTheme="minorHAnsi" w:hAnsiTheme="minorHAnsi" w:cstheme="minorHAnsi"/>
                <w:iCs/>
                <w:sz w:val="22"/>
                <w:szCs w:val="22"/>
              </w:rPr>
            </w:pPr>
            <w:r w:rsidRPr="00B30E72">
              <w:rPr>
                <w:rFonts w:asciiTheme="minorHAnsi" w:hAnsiTheme="minorHAnsi" w:cstheme="minorHAnsi"/>
                <w:iCs/>
                <w:sz w:val="22"/>
                <w:szCs w:val="22"/>
              </w:rPr>
              <w:t>Se beskrivelse 1.d</w:t>
            </w:r>
          </w:p>
        </w:tc>
        <w:tc>
          <w:tcPr>
            <w:tcW w:w="3827" w:type="dxa"/>
            <w:tcBorders>
              <w:top w:val="single" w:sz="4" w:space="0" w:color="auto"/>
              <w:left w:val="single" w:sz="4" w:space="0" w:color="auto"/>
              <w:bottom w:val="single" w:sz="4" w:space="0" w:color="auto"/>
              <w:right w:val="single" w:sz="4" w:space="0" w:color="auto"/>
            </w:tcBorders>
            <w:hideMark/>
          </w:tcPr>
          <w:p w14:paraId="39419594" w14:textId="77777777" w:rsidR="00CB1153" w:rsidRPr="00F05069" w:rsidRDefault="00CB1153" w:rsidP="006A28C4">
            <w:pPr>
              <w:rPr>
                <w:rFonts w:asciiTheme="minorHAnsi" w:hAnsiTheme="minorHAnsi" w:cstheme="minorHAnsi"/>
                <w:sz w:val="20"/>
                <w:szCs w:val="20"/>
              </w:rPr>
            </w:pPr>
            <w:r w:rsidRPr="00F05069">
              <w:rPr>
                <w:rFonts w:asciiTheme="minorHAnsi" w:hAnsiTheme="minorHAnsi" w:cstheme="minorHAnsi"/>
                <w:sz w:val="20"/>
                <w:szCs w:val="20"/>
              </w:rPr>
              <w:t xml:space="preserve">Som minimum stå mål med folkeskolens fag og timetal. </w:t>
            </w:r>
          </w:p>
        </w:tc>
        <w:tc>
          <w:tcPr>
            <w:tcW w:w="3969" w:type="dxa"/>
            <w:tcBorders>
              <w:top w:val="single" w:sz="4" w:space="0" w:color="auto"/>
              <w:left w:val="single" w:sz="4" w:space="0" w:color="auto"/>
              <w:bottom w:val="single" w:sz="4" w:space="0" w:color="auto"/>
              <w:right w:val="single" w:sz="4" w:space="0" w:color="auto"/>
            </w:tcBorders>
          </w:tcPr>
          <w:p w14:paraId="2B9A2640" w14:textId="262DDF6A" w:rsidR="002C694C" w:rsidRDefault="00CB1153" w:rsidP="00E001D7">
            <w:pPr>
              <w:rPr>
                <w:rFonts w:asciiTheme="minorHAnsi" w:hAnsiTheme="minorHAnsi" w:cstheme="minorHAnsi"/>
                <w:i/>
                <w:sz w:val="20"/>
                <w:szCs w:val="20"/>
              </w:rPr>
            </w:pPr>
            <w:r w:rsidRPr="00B53181">
              <w:rPr>
                <w:rFonts w:asciiTheme="minorHAnsi" w:hAnsiTheme="minorHAnsi" w:cstheme="minorHAnsi"/>
                <w:i/>
                <w:sz w:val="20"/>
                <w:szCs w:val="20"/>
              </w:rPr>
              <w:t>Skolens pædagogiske målsætning evalueres og drøftes løbend</w:t>
            </w:r>
            <w:r w:rsidR="002C694C">
              <w:rPr>
                <w:rFonts w:asciiTheme="minorHAnsi" w:hAnsiTheme="minorHAnsi" w:cstheme="minorHAnsi"/>
                <w:i/>
                <w:sz w:val="20"/>
                <w:szCs w:val="20"/>
              </w:rPr>
              <w:t>e sammen med elevens faglige udbytte af undervisningen.</w:t>
            </w:r>
          </w:p>
          <w:p w14:paraId="3EE0B3B2" w14:textId="65015BAF" w:rsidR="00CB1153" w:rsidRPr="00B53181" w:rsidRDefault="00CB1153" w:rsidP="00E001D7">
            <w:pPr>
              <w:rPr>
                <w:rFonts w:asciiTheme="minorHAnsi" w:hAnsiTheme="minorHAnsi" w:cstheme="minorHAnsi"/>
                <w:i/>
                <w:sz w:val="20"/>
                <w:szCs w:val="20"/>
              </w:rPr>
            </w:pPr>
            <w:r w:rsidRPr="00B53181">
              <w:rPr>
                <w:rFonts w:asciiTheme="minorHAnsi" w:hAnsiTheme="minorHAnsi" w:cstheme="minorHAnsi"/>
                <w:i/>
                <w:sz w:val="20"/>
                <w:szCs w:val="20"/>
              </w:rPr>
              <w:t>Virksomhedssamarbejde på flere klassetrin e</w:t>
            </w:r>
            <w:r>
              <w:rPr>
                <w:rFonts w:asciiTheme="minorHAnsi" w:hAnsiTheme="minorHAnsi" w:cstheme="minorHAnsi"/>
                <w:i/>
                <w:sz w:val="20"/>
                <w:szCs w:val="20"/>
              </w:rPr>
              <w:t>r et særligt</w:t>
            </w:r>
            <w:r w:rsidRPr="00B53181">
              <w:rPr>
                <w:rFonts w:asciiTheme="minorHAnsi" w:hAnsiTheme="minorHAnsi" w:cstheme="minorHAnsi"/>
                <w:i/>
                <w:sz w:val="20"/>
                <w:szCs w:val="20"/>
              </w:rPr>
              <w:t xml:space="preserve"> </w:t>
            </w:r>
            <w:r>
              <w:rPr>
                <w:rFonts w:asciiTheme="minorHAnsi" w:hAnsiTheme="minorHAnsi" w:cstheme="minorHAnsi"/>
                <w:i/>
                <w:sz w:val="20"/>
                <w:szCs w:val="20"/>
              </w:rPr>
              <w:t>fokus</w:t>
            </w:r>
            <w:r w:rsidRPr="00B53181">
              <w:rPr>
                <w:rFonts w:asciiTheme="minorHAnsi" w:hAnsiTheme="minorHAnsi" w:cstheme="minorHAnsi"/>
                <w:i/>
                <w:sz w:val="20"/>
                <w:szCs w:val="20"/>
              </w:rPr>
              <w:t xml:space="preserve">område fra skoleåret </w:t>
            </w:r>
            <w:r w:rsidR="002C694C">
              <w:rPr>
                <w:rFonts w:asciiTheme="minorHAnsi" w:hAnsiTheme="minorHAnsi" w:cstheme="minorHAnsi"/>
                <w:i/>
                <w:sz w:val="20"/>
                <w:szCs w:val="20"/>
              </w:rPr>
              <w:t>19/20. som skal understøtte elevens lyst til læring, meningsskabelse gennem virkelige projekter i samarbejde med lokale virksomheder.</w:t>
            </w:r>
          </w:p>
        </w:tc>
        <w:tc>
          <w:tcPr>
            <w:tcW w:w="1560" w:type="dxa"/>
            <w:tcBorders>
              <w:top w:val="single" w:sz="4" w:space="0" w:color="auto"/>
              <w:left w:val="single" w:sz="4" w:space="0" w:color="auto"/>
              <w:bottom w:val="single" w:sz="4" w:space="0" w:color="auto"/>
              <w:right w:val="single" w:sz="4" w:space="0" w:color="auto"/>
            </w:tcBorders>
            <w:hideMark/>
          </w:tcPr>
          <w:p w14:paraId="4D5A9346" w14:textId="77777777" w:rsidR="00CB1153" w:rsidRPr="00B30E72" w:rsidRDefault="00CB1153">
            <w:pPr>
              <w:rPr>
                <w:rFonts w:asciiTheme="minorHAnsi" w:hAnsiTheme="minorHAnsi" w:cstheme="minorHAnsi"/>
                <w:sz w:val="22"/>
                <w:szCs w:val="22"/>
              </w:rPr>
            </w:pPr>
            <w:r w:rsidRPr="00B30E72">
              <w:rPr>
                <w:rFonts w:asciiTheme="minorHAnsi" w:hAnsiTheme="minorHAnsi" w:cstheme="minorHAnsi"/>
                <w:sz w:val="22"/>
                <w:szCs w:val="22"/>
              </w:rPr>
              <w:t>Bestyrelsen/</w:t>
            </w:r>
          </w:p>
          <w:p w14:paraId="26D0B594" w14:textId="77777777" w:rsidR="00CB1153" w:rsidRPr="00B30E72" w:rsidRDefault="00CB1153">
            <w:pPr>
              <w:rPr>
                <w:rFonts w:asciiTheme="minorHAnsi" w:hAnsiTheme="minorHAnsi" w:cstheme="minorHAnsi"/>
                <w:sz w:val="22"/>
                <w:szCs w:val="22"/>
              </w:rPr>
            </w:pPr>
            <w:r w:rsidRPr="00B30E72">
              <w:rPr>
                <w:rFonts w:asciiTheme="minorHAnsi" w:hAnsiTheme="minorHAnsi" w:cstheme="minorHAnsi"/>
                <w:sz w:val="22"/>
                <w:szCs w:val="22"/>
              </w:rPr>
              <w:t>Ledelsen</w:t>
            </w:r>
          </w:p>
        </w:tc>
      </w:tr>
      <w:tr w:rsidR="004B2640" w:rsidRPr="003E76DA" w14:paraId="6A938284" w14:textId="77777777" w:rsidTr="005D276D">
        <w:trPr>
          <w:trHeight w:val="806"/>
        </w:trPr>
        <w:tc>
          <w:tcPr>
            <w:tcW w:w="574" w:type="dxa"/>
            <w:tcBorders>
              <w:top w:val="single" w:sz="4" w:space="0" w:color="auto"/>
              <w:left w:val="single" w:sz="4" w:space="0" w:color="auto"/>
              <w:bottom w:val="single" w:sz="4" w:space="0" w:color="auto"/>
              <w:right w:val="single" w:sz="4" w:space="0" w:color="auto"/>
            </w:tcBorders>
          </w:tcPr>
          <w:p w14:paraId="3F95584E" w14:textId="23E23EB3" w:rsidR="004B2640" w:rsidRPr="00B30E72" w:rsidRDefault="004B2640" w:rsidP="004B2640">
            <w:pPr>
              <w:rPr>
                <w:rFonts w:asciiTheme="minorHAnsi" w:hAnsiTheme="minorHAnsi" w:cstheme="minorHAnsi"/>
                <w:sz w:val="22"/>
                <w:szCs w:val="22"/>
              </w:rPr>
            </w:pPr>
            <w:r w:rsidRPr="00B30E72">
              <w:rPr>
                <w:rFonts w:asciiTheme="minorHAnsi" w:hAnsiTheme="minorHAnsi" w:cstheme="minorHAnsi"/>
                <w:sz w:val="22"/>
                <w:szCs w:val="22"/>
              </w:rPr>
              <w:t>1f</w:t>
            </w:r>
          </w:p>
        </w:tc>
        <w:tc>
          <w:tcPr>
            <w:tcW w:w="1515" w:type="dxa"/>
            <w:tcBorders>
              <w:top w:val="single" w:sz="4" w:space="0" w:color="auto"/>
              <w:left w:val="single" w:sz="4" w:space="0" w:color="auto"/>
              <w:bottom w:val="single" w:sz="4" w:space="0" w:color="auto"/>
              <w:right w:val="single" w:sz="4" w:space="0" w:color="auto"/>
            </w:tcBorders>
          </w:tcPr>
          <w:p w14:paraId="5F696CAB" w14:textId="398C2CB9" w:rsidR="004B2640" w:rsidRPr="00B30E72" w:rsidRDefault="004B2640" w:rsidP="004B2640">
            <w:pPr>
              <w:rPr>
                <w:rFonts w:asciiTheme="minorHAnsi" w:hAnsiTheme="minorHAnsi" w:cstheme="minorHAnsi"/>
                <w:sz w:val="22"/>
                <w:szCs w:val="22"/>
              </w:rPr>
            </w:pPr>
            <w:r w:rsidRPr="00B30E72">
              <w:rPr>
                <w:rFonts w:asciiTheme="minorHAnsi" w:hAnsiTheme="minorHAnsi" w:cstheme="minorHAnsi"/>
                <w:sz w:val="22"/>
                <w:szCs w:val="22"/>
              </w:rPr>
              <w:t>Prøver</w:t>
            </w:r>
          </w:p>
        </w:tc>
        <w:tc>
          <w:tcPr>
            <w:tcW w:w="2584" w:type="dxa"/>
            <w:tcBorders>
              <w:top w:val="single" w:sz="4" w:space="0" w:color="auto"/>
              <w:left w:val="single" w:sz="4" w:space="0" w:color="auto"/>
              <w:bottom w:val="single" w:sz="4" w:space="0" w:color="auto"/>
              <w:right w:val="single" w:sz="4" w:space="0" w:color="auto"/>
            </w:tcBorders>
          </w:tcPr>
          <w:p w14:paraId="6A7ACF22" w14:textId="519C8AED" w:rsidR="004B2640" w:rsidRPr="00B30E72" w:rsidRDefault="004B2640" w:rsidP="004B2640">
            <w:pPr>
              <w:rPr>
                <w:rFonts w:asciiTheme="minorHAnsi" w:hAnsiTheme="minorHAnsi" w:cstheme="minorHAnsi"/>
                <w:sz w:val="22"/>
                <w:szCs w:val="22"/>
              </w:rPr>
            </w:pPr>
            <w:r w:rsidRPr="00B30E72">
              <w:rPr>
                <w:rFonts w:asciiTheme="minorHAnsi" w:hAnsiTheme="minorHAnsi" w:cstheme="minorHAnsi"/>
                <w:sz w:val="22"/>
                <w:szCs w:val="22"/>
              </w:rPr>
              <w:t>Skolen aflægger F</w:t>
            </w:r>
            <w:r>
              <w:rPr>
                <w:rFonts w:asciiTheme="minorHAnsi" w:hAnsiTheme="minorHAnsi" w:cstheme="minorHAnsi"/>
                <w:sz w:val="22"/>
                <w:szCs w:val="22"/>
              </w:rPr>
              <w:t>P9</w:t>
            </w:r>
            <w:r w:rsidRPr="00B30E72">
              <w:rPr>
                <w:rFonts w:asciiTheme="minorHAnsi" w:hAnsiTheme="minorHAnsi" w:cstheme="minorHAnsi"/>
                <w:sz w:val="22"/>
                <w:szCs w:val="22"/>
              </w:rPr>
              <w:t xml:space="preserve"> i alle fag i forhold til gældende lovgivning. </w:t>
            </w:r>
          </w:p>
        </w:tc>
        <w:tc>
          <w:tcPr>
            <w:tcW w:w="3827" w:type="dxa"/>
            <w:tcBorders>
              <w:top w:val="single" w:sz="4" w:space="0" w:color="auto"/>
              <w:left w:val="single" w:sz="4" w:space="0" w:color="auto"/>
              <w:bottom w:val="single" w:sz="4" w:space="0" w:color="auto"/>
              <w:right w:val="single" w:sz="4" w:space="0" w:color="auto"/>
            </w:tcBorders>
          </w:tcPr>
          <w:p w14:paraId="04694497" w14:textId="7D8A7824" w:rsidR="004B2640" w:rsidRPr="00F05069" w:rsidRDefault="004B2640" w:rsidP="004B2640">
            <w:pPr>
              <w:rPr>
                <w:rFonts w:asciiTheme="minorHAnsi" w:hAnsiTheme="minorHAnsi" w:cstheme="minorHAnsi"/>
                <w:sz w:val="20"/>
                <w:szCs w:val="20"/>
              </w:rPr>
            </w:pPr>
            <w:r w:rsidRPr="00F05069">
              <w:rPr>
                <w:rFonts w:asciiTheme="minorHAnsi" w:hAnsiTheme="minorHAnsi" w:cstheme="minorHAnsi"/>
                <w:sz w:val="20"/>
                <w:szCs w:val="20"/>
              </w:rPr>
              <w:t xml:space="preserve">Skolen ønsker at være på forkant med nye prøveformer, og deltager gerne i testning af nye prøveformer. </w:t>
            </w:r>
          </w:p>
        </w:tc>
        <w:tc>
          <w:tcPr>
            <w:tcW w:w="3969" w:type="dxa"/>
            <w:tcBorders>
              <w:top w:val="single" w:sz="4" w:space="0" w:color="auto"/>
              <w:left w:val="single" w:sz="4" w:space="0" w:color="auto"/>
              <w:bottom w:val="single" w:sz="4" w:space="0" w:color="auto"/>
              <w:right w:val="single" w:sz="4" w:space="0" w:color="auto"/>
            </w:tcBorders>
          </w:tcPr>
          <w:p w14:paraId="55790449" w14:textId="672A5263" w:rsidR="004B2640" w:rsidRPr="00393F31" w:rsidRDefault="004B2640" w:rsidP="004B2640">
            <w:pPr>
              <w:rPr>
                <w:rFonts w:asciiTheme="minorHAnsi" w:hAnsiTheme="minorHAnsi" w:cstheme="minorHAnsi"/>
                <w:i/>
                <w:sz w:val="20"/>
                <w:szCs w:val="20"/>
              </w:rPr>
            </w:pPr>
            <w:r w:rsidRPr="00393F31">
              <w:rPr>
                <w:rFonts w:asciiTheme="minorHAnsi" w:hAnsiTheme="minorHAnsi" w:cstheme="minorHAnsi"/>
                <w:i/>
                <w:sz w:val="20"/>
                <w:szCs w:val="20"/>
              </w:rPr>
              <w:t>Vi følger Ministeriets anvisninger og deltager gerne i forsøgsprøver</w:t>
            </w:r>
            <w:r>
              <w:rPr>
                <w:rFonts w:asciiTheme="minorHAnsi" w:hAnsiTheme="minorHAnsi" w:cstheme="minorHAnsi"/>
                <w:i/>
                <w:sz w:val="20"/>
                <w:szCs w:val="20"/>
              </w:rPr>
              <w:t>.</w:t>
            </w:r>
            <w:r w:rsidR="002C694C">
              <w:rPr>
                <w:rFonts w:asciiTheme="minorHAnsi" w:hAnsiTheme="minorHAnsi" w:cstheme="minorHAnsi"/>
                <w:i/>
                <w:sz w:val="20"/>
                <w:szCs w:val="20"/>
              </w:rPr>
              <w:t xml:space="preserve"> Vi forholder os evaluerende til landsdækkende undersøgelser (</w:t>
            </w:r>
            <w:proofErr w:type="spellStart"/>
            <w:r w:rsidR="002C694C">
              <w:rPr>
                <w:rFonts w:asciiTheme="minorHAnsi" w:hAnsiTheme="minorHAnsi" w:cstheme="minorHAnsi"/>
                <w:i/>
                <w:sz w:val="20"/>
                <w:szCs w:val="20"/>
              </w:rPr>
              <w:t>Cepos</w:t>
            </w:r>
            <w:proofErr w:type="spellEnd"/>
            <w:r w:rsidR="002C694C">
              <w:rPr>
                <w:rFonts w:asciiTheme="minorHAnsi" w:hAnsiTheme="minorHAnsi" w:cstheme="minorHAnsi"/>
                <w:i/>
                <w:sz w:val="20"/>
                <w:szCs w:val="20"/>
              </w:rPr>
              <w:t>, UVM og lign.)</w:t>
            </w:r>
          </w:p>
        </w:tc>
        <w:tc>
          <w:tcPr>
            <w:tcW w:w="1560" w:type="dxa"/>
            <w:tcBorders>
              <w:top w:val="single" w:sz="4" w:space="0" w:color="auto"/>
              <w:left w:val="single" w:sz="4" w:space="0" w:color="auto"/>
              <w:bottom w:val="single" w:sz="4" w:space="0" w:color="auto"/>
              <w:right w:val="single" w:sz="4" w:space="0" w:color="auto"/>
            </w:tcBorders>
          </w:tcPr>
          <w:p w14:paraId="1EA63D89" w14:textId="7F7C2BD4" w:rsidR="004B2640" w:rsidRPr="00B30E72" w:rsidRDefault="004B2640" w:rsidP="004B2640">
            <w:pPr>
              <w:rPr>
                <w:rFonts w:asciiTheme="minorHAnsi" w:hAnsiTheme="minorHAnsi" w:cstheme="minorHAnsi"/>
                <w:sz w:val="22"/>
                <w:szCs w:val="22"/>
              </w:rPr>
            </w:pPr>
            <w:r w:rsidRPr="00B30E72">
              <w:rPr>
                <w:rFonts w:asciiTheme="minorHAnsi" w:hAnsiTheme="minorHAnsi" w:cstheme="minorHAnsi"/>
                <w:sz w:val="22"/>
                <w:szCs w:val="22"/>
              </w:rPr>
              <w:t>Ledelsen</w:t>
            </w:r>
          </w:p>
        </w:tc>
      </w:tr>
      <w:tr w:rsidR="00CB1153" w:rsidRPr="003E76DA" w14:paraId="29E68876" w14:textId="77777777" w:rsidTr="00CB1153">
        <w:tc>
          <w:tcPr>
            <w:tcW w:w="574" w:type="dxa"/>
            <w:tcBorders>
              <w:top w:val="single" w:sz="4" w:space="0" w:color="auto"/>
              <w:left w:val="single" w:sz="4" w:space="0" w:color="auto"/>
              <w:bottom w:val="single" w:sz="4" w:space="0" w:color="auto"/>
              <w:right w:val="single" w:sz="4" w:space="0" w:color="auto"/>
            </w:tcBorders>
            <w:hideMark/>
          </w:tcPr>
          <w:p w14:paraId="36B7A980" w14:textId="4985C322" w:rsidR="00CB1153" w:rsidRPr="00B30E72" w:rsidRDefault="00CB1153">
            <w:pPr>
              <w:rPr>
                <w:rFonts w:asciiTheme="minorHAnsi" w:hAnsiTheme="minorHAnsi" w:cstheme="minorHAnsi"/>
                <w:sz w:val="22"/>
                <w:szCs w:val="22"/>
              </w:rPr>
            </w:pPr>
            <w:r w:rsidRPr="00B30E72">
              <w:rPr>
                <w:rFonts w:asciiTheme="minorHAnsi" w:hAnsiTheme="minorHAnsi" w:cstheme="minorHAnsi"/>
                <w:sz w:val="22"/>
                <w:szCs w:val="22"/>
              </w:rPr>
              <w:t>1g</w:t>
            </w:r>
          </w:p>
        </w:tc>
        <w:tc>
          <w:tcPr>
            <w:tcW w:w="1515" w:type="dxa"/>
            <w:tcBorders>
              <w:top w:val="single" w:sz="4" w:space="0" w:color="auto"/>
              <w:left w:val="single" w:sz="4" w:space="0" w:color="auto"/>
              <w:bottom w:val="single" w:sz="4" w:space="0" w:color="auto"/>
              <w:right w:val="single" w:sz="4" w:space="0" w:color="auto"/>
            </w:tcBorders>
            <w:hideMark/>
          </w:tcPr>
          <w:p w14:paraId="3EEE63C0" w14:textId="77777777" w:rsidR="00CB1153" w:rsidRPr="00B30E72" w:rsidRDefault="00CB1153">
            <w:pPr>
              <w:rPr>
                <w:rFonts w:asciiTheme="minorHAnsi" w:hAnsiTheme="minorHAnsi" w:cstheme="minorHAnsi"/>
                <w:sz w:val="22"/>
                <w:szCs w:val="22"/>
              </w:rPr>
            </w:pPr>
            <w:r w:rsidRPr="00B30E72">
              <w:rPr>
                <w:rFonts w:asciiTheme="minorHAnsi" w:hAnsiTheme="minorHAnsi" w:cstheme="minorHAnsi"/>
                <w:sz w:val="22"/>
                <w:szCs w:val="22"/>
              </w:rPr>
              <w:t>Slutmål</w:t>
            </w:r>
          </w:p>
        </w:tc>
        <w:tc>
          <w:tcPr>
            <w:tcW w:w="2584" w:type="dxa"/>
            <w:tcBorders>
              <w:top w:val="single" w:sz="4" w:space="0" w:color="auto"/>
              <w:left w:val="single" w:sz="4" w:space="0" w:color="auto"/>
              <w:bottom w:val="single" w:sz="4" w:space="0" w:color="auto"/>
              <w:right w:val="single" w:sz="4" w:space="0" w:color="auto"/>
            </w:tcBorders>
            <w:hideMark/>
          </w:tcPr>
          <w:p w14:paraId="5A7584D4" w14:textId="77777777" w:rsidR="00CB1153" w:rsidRPr="00B30E72" w:rsidRDefault="00CB1153">
            <w:pPr>
              <w:rPr>
                <w:rFonts w:asciiTheme="minorHAnsi" w:hAnsiTheme="minorHAnsi" w:cstheme="minorHAnsi"/>
                <w:sz w:val="22"/>
                <w:szCs w:val="22"/>
              </w:rPr>
            </w:pPr>
            <w:r w:rsidRPr="00B30E72">
              <w:rPr>
                <w:rFonts w:asciiTheme="minorHAnsi" w:hAnsiTheme="minorHAnsi" w:cstheme="minorHAnsi"/>
                <w:sz w:val="22"/>
                <w:szCs w:val="22"/>
              </w:rPr>
              <w:t>Skolen følger UVM slutmål i alle fag.</w:t>
            </w:r>
          </w:p>
        </w:tc>
        <w:tc>
          <w:tcPr>
            <w:tcW w:w="3827" w:type="dxa"/>
            <w:tcBorders>
              <w:top w:val="single" w:sz="4" w:space="0" w:color="auto"/>
              <w:left w:val="single" w:sz="4" w:space="0" w:color="auto"/>
              <w:bottom w:val="single" w:sz="4" w:space="0" w:color="auto"/>
              <w:right w:val="single" w:sz="4" w:space="0" w:color="auto"/>
            </w:tcBorders>
          </w:tcPr>
          <w:p w14:paraId="6975AF2D" w14:textId="3488DDD8" w:rsidR="00CB1153" w:rsidRPr="00F05069" w:rsidRDefault="00CB1153">
            <w:pPr>
              <w:rPr>
                <w:rFonts w:asciiTheme="minorHAnsi" w:hAnsiTheme="minorHAnsi" w:cstheme="minorHAnsi"/>
                <w:sz w:val="20"/>
                <w:szCs w:val="20"/>
              </w:rPr>
            </w:pPr>
            <w:r w:rsidRPr="00F05069">
              <w:rPr>
                <w:rFonts w:asciiTheme="minorHAnsi" w:hAnsiTheme="minorHAnsi" w:cstheme="minorHAnsi"/>
                <w:sz w:val="20"/>
                <w:szCs w:val="20"/>
              </w:rPr>
              <w:t>Vi vil som minimum stå mål med slutmål i alle fag, og alle elever skal have lyst til at fortsætte i ungdomsuddannelserne.</w:t>
            </w:r>
          </w:p>
        </w:tc>
        <w:tc>
          <w:tcPr>
            <w:tcW w:w="3969" w:type="dxa"/>
            <w:tcBorders>
              <w:top w:val="single" w:sz="4" w:space="0" w:color="auto"/>
              <w:left w:val="single" w:sz="4" w:space="0" w:color="auto"/>
              <w:bottom w:val="single" w:sz="4" w:space="0" w:color="auto"/>
              <w:right w:val="single" w:sz="4" w:space="0" w:color="auto"/>
            </w:tcBorders>
          </w:tcPr>
          <w:p w14:paraId="62CE3C58" w14:textId="5BA0654A" w:rsidR="00CB1153" w:rsidRPr="00F05069" w:rsidRDefault="00CB1153" w:rsidP="00851D47">
            <w:pPr>
              <w:rPr>
                <w:rFonts w:asciiTheme="minorHAnsi" w:hAnsiTheme="minorHAnsi" w:cstheme="minorHAnsi"/>
                <w:sz w:val="20"/>
                <w:szCs w:val="20"/>
              </w:rPr>
            </w:pPr>
            <w:r w:rsidRPr="00F05069">
              <w:rPr>
                <w:rFonts w:asciiTheme="minorHAnsi" w:hAnsiTheme="minorHAnsi" w:cstheme="minorHAnsi"/>
                <w:i/>
                <w:sz w:val="20"/>
                <w:szCs w:val="20"/>
              </w:rPr>
              <w:t>Fokus på faglighed og kvalitet i undervisningen. Skolens pædagogiske målsætning integreres i undervisningen. Der anvendes nationale tests i det omfang, det skønnes brugbart.</w:t>
            </w:r>
          </w:p>
        </w:tc>
        <w:tc>
          <w:tcPr>
            <w:tcW w:w="1560" w:type="dxa"/>
            <w:tcBorders>
              <w:top w:val="single" w:sz="4" w:space="0" w:color="auto"/>
              <w:left w:val="single" w:sz="4" w:space="0" w:color="auto"/>
              <w:bottom w:val="single" w:sz="4" w:space="0" w:color="auto"/>
              <w:right w:val="single" w:sz="4" w:space="0" w:color="auto"/>
            </w:tcBorders>
            <w:hideMark/>
          </w:tcPr>
          <w:p w14:paraId="1CEDE47F" w14:textId="77777777" w:rsidR="00CB1153" w:rsidRPr="00B30E72" w:rsidRDefault="00CB1153">
            <w:pPr>
              <w:rPr>
                <w:rFonts w:asciiTheme="minorHAnsi" w:hAnsiTheme="minorHAnsi" w:cstheme="minorHAnsi"/>
                <w:sz w:val="22"/>
                <w:szCs w:val="22"/>
              </w:rPr>
            </w:pPr>
            <w:r w:rsidRPr="00B30E72">
              <w:rPr>
                <w:rFonts w:asciiTheme="minorHAnsi" w:hAnsiTheme="minorHAnsi" w:cstheme="minorHAnsi"/>
                <w:sz w:val="22"/>
                <w:szCs w:val="22"/>
              </w:rPr>
              <w:t>Bestyrelsen</w:t>
            </w:r>
          </w:p>
          <w:p w14:paraId="6D639E85" w14:textId="77777777" w:rsidR="00CB1153" w:rsidRPr="00B30E72" w:rsidRDefault="00CB1153">
            <w:pPr>
              <w:rPr>
                <w:rFonts w:asciiTheme="minorHAnsi" w:hAnsiTheme="minorHAnsi" w:cstheme="minorHAnsi"/>
                <w:sz w:val="22"/>
                <w:szCs w:val="22"/>
              </w:rPr>
            </w:pPr>
            <w:r w:rsidRPr="00B30E72">
              <w:rPr>
                <w:rFonts w:asciiTheme="minorHAnsi" w:hAnsiTheme="minorHAnsi" w:cstheme="minorHAnsi"/>
                <w:sz w:val="22"/>
                <w:szCs w:val="22"/>
              </w:rPr>
              <w:t>Ledelsen</w:t>
            </w:r>
          </w:p>
        </w:tc>
      </w:tr>
      <w:tr w:rsidR="00CB1153" w:rsidRPr="003E76DA" w14:paraId="36CF2EA8" w14:textId="77777777" w:rsidTr="00CB1153">
        <w:tc>
          <w:tcPr>
            <w:tcW w:w="574" w:type="dxa"/>
            <w:tcBorders>
              <w:top w:val="single" w:sz="4" w:space="0" w:color="auto"/>
              <w:left w:val="single" w:sz="4" w:space="0" w:color="auto"/>
              <w:bottom w:val="single" w:sz="4" w:space="0" w:color="auto"/>
              <w:right w:val="single" w:sz="4" w:space="0" w:color="auto"/>
            </w:tcBorders>
            <w:hideMark/>
          </w:tcPr>
          <w:p w14:paraId="0C0DE9E4" w14:textId="662B2235" w:rsidR="00CB1153" w:rsidRPr="00B30E72" w:rsidRDefault="00CB1153">
            <w:pPr>
              <w:rPr>
                <w:rFonts w:asciiTheme="minorHAnsi" w:hAnsiTheme="minorHAnsi" w:cstheme="minorHAnsi"/>
                <w:sz w:val="22"/>
                <w:szCs w:val="22"/>
              </w:rPr>
            </w:pPr>
            <w:r w:rsidRPr="00B30E72">
              <w:rPr>
                <w:rFonts w:asciiTheme="minorHAnsi" w:hAnsiTheme="minorHAnsi" w:cstheme="minorHAnsi"/>
                <w:sz w:val="22"/>
                <w:szCs w:val="22"/>
              </w:rPr>
              <w:lastRenderedPageBreak/>
              <w:t>1h</w:t>
            </w:r>
          </w:p>
        </w:tc>
        <w:tc>
          <w:tcPr>
            <w:tcW w:w="1515" w:type="dxa"/>
            <w:tcBorders>
              <w:top w:val="single" w:sz="4" w:space="0" w:color="auto"/>
              <w:left w:val="single" w:sz="4" w:space="0" w:color="auto"/>
              <w:bottom w:val="single" w:sz="4" w:space="0" w:color="auto"/>
              <w:right w:val="single" w:sz="4" w:space="0" w:color="auto"/>
            </w:tcBorders>
            <w:hideMark/>
          </w:tcPr>
          <w:p w14:paraId="0CD28D33" w14:textId="77777777" w:rsidR="00CB1153" w:rsidRPr="00B30E72" w:rsidRDefault="00CB1153">
            <w:pPr>
              <w:rPr>
                <w:rFonts w:asciiTheme="minorHAnsi" w:hAnsiTheme="minorHAnsi" w:cstheme="minorHAnsi"/>
                <w:sz w:val="22"/>
                <w:szCs w:val="22"/>
              </w:rPr>
            </w:pPr>
            <w:r w:rsidRPr="00B30E72">
              <w:rPr>
                <w:rFonts w:asciiTheme="minorHAnsi" w:hAnsiTheme="minorHAnsi" w:cstheme="minorHAnsi"/>
                <w:sz w:val="22"/>
                <w:szCs w:val="22"/>
              </w:rPr>
              <w:t>Delmål</w:t>
            </w:r>
          </w:p>
        </w:tc>
        <w:tc>
          <w:tcPr>
            <w:tcW w:w="2584" w:type="dxa"/>
            <w:tcBorders>
              <w:top w:val="single" w:sz="4" w:space="0" w:color="auto"/>
              <w:left w:val="single" w:sz="4" w:space="0" w:color="auto"/>
              <w:bottom w:val="single" w:sz="4" w:space="0" w:color="auto"/>
              <w:right w:val="single" w:sz="4" w:space="0" w:color="auto"/>
            </w:tcBorders>
            <w:hideMark/>
          </w:tcPr>
          <w:p w14:paraId="047F87F1" w14:textId="77777777" w:rsidR="00CB1153" w:rsidRPr="00B30E72" w:rsidRDefault="00CB1153" w:rsidP="00E70558">
            <w:pPr>
              <w:rPr>
                <w:rFonts w:asciiTheme="minorHAnsi" w:hAnsiTheme="minorHAnsi" w:cstheme="minorHAnsi"/>
                <w:sz w:val="22"/>
                <w:szCs w:val="22"/>
              </w:rPr>
            </w:pPr>
            <w:r w:rsidRPr="00B30E72">
              <w:rPr>
                <w:rFonts w:asciiTheme="minorHAnsi" w:hAnsiTheme="minorHAnsi" w:cstheme="minorHAnsi"/>
                <w:sz w:val="22"/>
                <w:szCs w:val="22"/>
              </w:rPr>
              <w:t xml:space="preserve">Se beskrivelse 1.h. </w:t>
            </w:r>
          </w:p>
        </w:tc>
        <w:tc>
          <w:tcPr>
            <w:tcW w:w="3827" w:type="dxa"/>
            <w:tcBorders>
              <w:top w:val="single" w:sz="4" w:space="0" w:color="auto"/>
              <w:left w:val="single" w:sz="4" w:space="0" w:color="auto"/>
              <w:bottom w:val="single" w:sz="4" w:space="0" w:color="auto"/>
              <w:right w:val="single" w:sz="4" w:space="0" w:color="auto"/>
            </w:tcBorders>
          </w:tcPr>
          <w:p w14:paraId="2B8ED4AF" w14:textId="77777777" w:rsidR="00CB1153" w:rsidRPr="00F05069" w:rsidRDefault="00CB1153">
            <w:pPr>
              <w:rPr>
                <w:rFonts w:asciiTheme="minorHAnsi" w:hAnsiTheme="minorHAnsi" w:cstheme="minorHAnsi"/>
                <w:sz w:val="20"/>
                <w:szCs w:val="20"/>
              </w:rPr>
            </w:pPr>
            <w:r w:rsidRPr="00F05069">
              <w:rPr>
                <w:rFonts w:asciiTheme="minorHAnsi" w:hAnsiTheme="minorHAnsi" w:cstheme="minorHAnsi"/>
                <w:sz w:val="20"/>
                <w:szCs w:val="20"/>
              </w:rPr>
              <w:t>Den enkelte elev skal kontinuerligt vide hvad der skal læres, hvorfor og hvordan i alle fag.</w:t>
            </w:r>
          </w:p>
        </w:tc>
        <w:tc>
          <w:tcPr>
            <w:tcW w:w="3969" w:type="dxa"/>
            <w:tcBorders>
              <w:top w:val="single" w:sz="4" w:space="0" w:color="auto"/>
              <w:left w:val="single" w:sz="4" w:space="0" w:color="auto"/>
              <w:bottom w:val="single" w:sz="4" w:space="0" w:color="auto"/>
              <w:right w:val="single" w:sz="4" w:space="0" w:color="auto"/>
            </w:tcBorders>
          </w:tcPr>
          <w:p w14:paraId="218216E4" w14:textId="77777777" w:rsidR="00CB1153" w:rsidRPr="00F05069" w:rsidRDefault="00CB1153" w:rsidP="00851D47">
            <w:pPr>
              <w:rPr>
                <w:rFonts w:asciiTheme="minorHAnsi" w:hAnsiTheme="minorHAnsi" w:cstheme="minorHAnsi"/>
                <w:i/>
                <w:sz w:val="20"/>
                <w:szCs w:val="20"/>
              </w:rPr>
            </w:pPr>
            <w:r w:rsidRPr="00F05069">
              <w:rPr>
                <w:rFonts w:asciiTheme="minorHAnsi" w:hAnsiTheme="minorHAnsi" w:cstheme="minorHAnsi"/>
                <w:i/>
                <w:sz w:val="20"/>
                <w:szCs w:val="20"/>
              </w:rPr>
              <w:t xml:space="preserve">Faglige og personlige læringsmål for den enkelte elev. </w:t>
            </w:r>
          </w:p>
        </w:tc>
        <w:tc>
          <w:tcPr>
            <w:tcW w:w="1560" w:type="dxa"/>
            <w:tcBorders>
              <w:top w:val="single" w:sz="4" w:space="0" w:color="auto"/>
              <w:left w:val="single" w:sz="4" w:space="0" w:color="auto"/>
              <w:bottom w:val="single" w:sz="4" w:space="0" w:color="auto"/>
              <w:right w:val="single" w:sz="4" w:space="0" w:color="auto"/>
            </w:tcBorders>
            <w:hideMark/>
          </w:tcPr>
          <w:p w14:paraId="16B4F016" w14:textId="77777777" w:rsidR="00CB1153" w:rsidRPr="00B30E72" w:rsidRDefault="00CB1153">
            <w:pPr>
              <w:rPr>
                <w:rFonts w:asciiTheme="minorHAnsi" w:hAnsiTheme="minorHAnsi" w:cstheme="minorHAnsi"/>
                <w:sz w:val="22"/>
                <w:szCs w:val="22"/>
              </w:rPr>
            </w:pPr>
            <w:r w:rsidRPr="00B30E72">
              <w:rPr>
                <w:rFonts w:asciiTheme="minorHAnsi" w:hAnsiTheme="minorHAnsi" w:cstheme="minorHAnsi"/>
                <w:sz w:val="22"/>
                <w:szCs w:val="22"/>
              </w:rPr>
              <w:t>Ledelsen</w:t>
            </w:r>
          </w:p>
          <w:p w14:paraId="366B4BDE" w14:textId="77777777" w:rsidR="00CB1153" w:rsidRPr="00B30E72" w:rsidRDefault="00CB1153">
            <w:pPr>
              <w:rPr>
                <w:rFonts w:asciiTheme="minorHAnsi" w:hAnsiTheme="minorHAnsi" w:cstheme="minorHAnsi"/>
                <w:sz w:val="22"/>
                <w:szCs w:val="22"/>
              </w:rPr>
            </w:pPr>
            <w:r w:rsidRPr="00B30E72">
              <w:rPr>
                <w:rFonts w:asciiTheme="minorHAnsi" w:hAnsiTheme="minorHAnsi" w:cstheme="minorHAnsi"/>
                <w:sz w:val="22"/>
                <w:szCs w:val="22"/>
              </w:rPr>
              <w:t>Personalet</w:t>
            </w:r>
          </w:p>
        </w:tc>
      </w:tr>
    </w:tbl>
    <w:p w14:paraId="6C832E75" w14:textId="37B923C9" w:rsidR="004F5AB1" w:rsidRDefault="004F5AB1" w:rsidP="004D7B67">
      <w:pPr>
        <w:rPr>
          <w:rFonts w:ascii="Arial" w:hAnsi="Arial" w:cs="Arial"/>
          <w:b/>
          <w:u w:val="single"/>
        </w:rPr>
      </w:pPr>
    </w:p>
    <w:p w14:paraId="606814A3" w14:textId="77777777" w:rsidR="004D7B67" w:rsidRPr="00E70558" w:rsidRDefault="004D7B67" w:rsidP="004D7B67">
      <w:pPr>
        <w:rPr>
          <w:rFonts w:ascii="Arial" w:hAnsi="Arial" w:cs="Arial"/>
          <w:b/>
          <w:u w:val="single"/>
        </w:rPr>
      </w:pPr>
      <w:r w:rsidRPr="00E70558">
        <w:rPr>
          <w:rFonts w:ascii="Arial" w:hAnsi="Arial" w:cs="Arial"/>
          <w:b/>
          <w:u w:val="single"/>
        </w:rPr>
        <w:t>1a SKOLENS VÆRDIGRUNDLAG</w:t>
      </w:r>
    </w:p>
    <w:p w14:paraId="13ECA582" w14:textId="77777777" w:rsidR="004D7B67" w:rsidRPr="00E70558" w:rsidRDefault="004D7B67" w:rsidP="004D7B67">
      <w:pPr>
        <w:rPr>
          <w:rFonts w:ascii="Arial" w:hAnsi="Arial" w:cs="Arial"/>
          <w:b/>
        </w:rPr>
      </w:pPr>
    </w:p>
    <w:p w14:paraId="78246D49" w14:textId="7A098E3B" w:rsidR="00E70558" w:rsidRPr="00F40A63" w:rsidRDefault="00E70558" w:rsidP="00E70558">
      <w:pPr>
        <w:rPr>
          <w:rFonts w:ascii="Arial" w:hAnsi="Arial" w:cs="Arial"/>
          <w:color w:val="FF0000"/>
          <w:sz w:val="20"/>
          <w:szCs w:val="20"/>
        </w:rPr>
      </w:pPr>
      <w:r w:rsidRPr="00F40A63">
        <w:rPr>
          <w:rFonts w:ascii="Arial" w:hAnsi="Arial" w:cs="Arial"/>
          <w:sz w:val="20"/>
          <w:szCs w:val="20"/>
        </w:rPr>
        <w:t>Undervisningen på Grindsted Privatskole følger det vejledende timetal fra Undervi</w:t>
      </w:r>
      <w:r w:rsidR="00D17C84" w:rsidRPr="00F40A63">
        <w:rPr>
          <w:rFonts w:ascii="Arial" w:hAnsi="Arial" w:cs="Arial"/>
          <w:sz w:val="20"/>
          <w:szCs w:val="20"/>
        </w:rPr>
        <w:t>sningsministeriet på alle fag</w:t>
      </w:r>
      <w:r w:rsidR="00EB62AF" w:rsidRPr="00F40A63">
        <w:rPr>
          <w:rFonts w:ascii="Arial" w:hAnsi="Arial" w:cs="Arial"/>
          <w:sz w:val="20"/>
          <w:szCs w:val="20"/>
        </w:rPr>
        <w:t>. Derudover er s</w:t>
      </w:r>
      <w:r w:rsidR="00B32CC9" w:rsidRPr="00F40A63">
        <w:rPr>
          <w:rFonts w:ascii="Arial" w:hAnsi="Arial" w:cs="Arial"/>
          <w:sz w:val="20"/>
          <w:szCs w:val="20"/>
        </w:rPr>
        <w:t>kolens pædagogiske målsætning en målsætning, der sætter mål for både undervisning</w:t>
      </w:r>
      <w:r w:rsidR="002C694C">
        <w:rPr>
          <w:rFonts w:ascii="Arial" w:hAnsi="Arial" w:cs="Arial"/>
          <w:sz w:val="20"/>
          <w:szCs w:val="20"/>
        </w:rPr>
        <w:t>en</w:t>
      </w:r>
      <w:r w:rsidR="00B32CC9" w:rsidRPr="00F40A63">
        <w:rPr>
          <w:rFonts w:ascii="Arial" w:hAnsi="Arial" w:cs="Arial"/>
          <w:sz w:val="20"/>
          <w:szCs w:val="20"/>
        </w:rPr>
        <w:t xml:space="preserve"> og den enkelte el</w:t>
      </w:r>
      <w:r w:rsidR="00421613" w:rsidRPr="00F40A63">
        <w:rPr>
          <w:rFonts w:ascii="Arial" w:hAnsi="Arial" w:cs="Arial"/>
          <w:sz w:val="20"/>
          <w:szCs w:val="20"/>
        </w:rPr>
        <w:t>e</w:t>
      </w:r>
      <w:r w:rsidR="00B32CC9" w:rsidRPr="00F40A63">
        <w:rPr>
          <w:rFonts w:ascii="Arial" w:hAnsi="Arial" w:cs="Arial"/>
          <w:sz w:val="20"/>
          <w:szCs w:val="20"/>
        </w:rPr>
        <w:t xml:space="preserve">v i </w:t>
      </w:r>
      <w:r w:rsidR="00421613" w:rsidRPr="00F40A63">
        <w:rPr>
          <w:rFonts w:ascii="Arial" w:hAnsi="Arial" w:cs="Arial"/>
          <w:sz w:val="20"/>
          <w:szCs w:val="20"/>
        </w:rPr>
        <w:t>hverdagen.</w:t>
      </w:r>
    </w:p>
    <w:p w14:paraId="1DCCF8F5" w14:textId="77777777" w:rsidR="00A84B8E" w:rsidRPr="00F40A63" w:rsidRDefault="00A84B8E" w:rsidP="00A84B8E">
      <w:pPr>
        <w:rPr>
          <w:rFonts w:ascii="Arial" w:hAnsi="Arial" w:cs="Arial"/>
          <w:sz w:val="20"/>
          <w:szCs w:val="20"/>
        </w:rPr>
      </w:pPr>
    </w:p>
    <w:p w14:paraId="5B7783E7" w14:textId="7557C27E" w:rsidR="00A84B8E" w:rsidRPr="00F40A63" w:rsidRDefault="002C694C" w:rsidP="00A84B8E">
      <w:pPr>
        <w:rPr>
          <w:rFonts w:ascii="Arial" w:hAnsi="Arial" w:cs="Arial"/>
          <w:sz w:val="20"/>
          <w:szCs w:val="20"/>
        </w:rPr>
      </w:pPr>
      <w:r>
        <w:rPr>
          <w:rFonts w:ascii="Arial" w:hAnsi="Arial" w:cs="Arial"/>
          <w:sz w:val="20"/>
          <w:szCs w:val="20"/>
        </w:rPr>
        <w:t>Hver dag indledes med</w:t>
      </w:r>
      <w:r w:rsidR="00A84B8E" w:rsidRPr="00F40A63">
        <w:rPr>
          <w:rFonts w:ascii="Arial" w:hAnsi="Arial" w:cs="Arial"/>
          <w:sz w:val="20"/>
          <w:szCs w:val="20"/>
        </w:rPr>
        <w:t xml:space="preserve"> morgensang</w:t>
      </w:r>
      <w:r>
        <w:rPr>
          <w:rFonts w:ascii="Arial" w:hAnsi="Arial" w:cs="Arial"/>
          <w:sz w:val="20"/>
          <w:szCs w:val="20"/>
        </w:rPr>
        <w:t xml:space="preserve"> </w:t>
      </w:r>
      <w:r w:rsidR="00A84B8E" w:rsidRPr="00F40A63">
        <w:rPr>
          <w:rFonts w:ascii="Arial" w:hAnsi="Arial" w:cs="Arial"/>
          <w:sz w:val="20"/>
          <w:szCs w:val="20"/>
        </w:rPr>
        <w:t xml:space="preserve">for alle skolens elever. </w:t>
      </w:r>
      <w:r w:rsidR="006B38A8" w:rsidRPr="00F40A63">
        <w:rPr>
          <w:rFonts w:ascii="Arial" w:hAnsi="Arial" w:cs="Arial"/>
          <w:sz w:val="20"/>
          <w:szCs w:val="20"/>
        </w:rPr>
        <w:t>Samlingen</w:t>
      </w:r>
      <w:r w:rsidR="00A84B8E" w:rsidRPr="00F40A63">
        <w:rPr>
          <w:rFonts w:ascii="Arial" w:hAnsi="Arial" w:cs="Arial"/>
          <w:sz w:val="20"/>
          <w:szCs w:val="20"/>
        </w:rPr>
        <w:t xml:space="preserve"> </w:t>
      </w:r>
      <w:r w:rsidR="00D17C84" w:rsidRPr="00F40A63">
        <w:rPr>
          <w:rFonts w:ascii="Arial" w:hAnsi="Arial" w:cs="Arial"/>
          <w:sz w:val="20"/>
          <w:szCs w:val="20"/>
        </w:rPr>
        <w:t xml:space="preserve">indledes hver dag med en salme eller </w:t>
      </w:r>
      <w:r w:rsidR="006B38A8" w:rsidRPr="00F40A63">
        <w:rPr>
          <w:rFonts w:ascii="Arial" w:hAnsi="Arial" w:cs="Arial"/>
          <w:sz w:val="20"/>
          <w:szCs w:val="20"/>
        </w:rPr>
        <w:t>sang og så gives</w:t>
      </w:r>
      <w:r w:rsidR="00A84B8E" w:rsidRPr="00F40A63">
        <w:rPr>
          <w:rFonts w:ascii="Arial" w:hAnsi="Arial" w:cs="Arial"/>
          <w:sz w:val="20"/>
          <w:szCs w:val="20"/>
        </w:rPr>
        <w:t xml:space="preserve"> </w:t>
      </w:r>
      <w:r w:rsidR="006B38A8" w:rsidRPr="00F40A63">
        <w:rPr>
          <w:rFonts w:ascii="Arial" w:hAnsi="Arial" w:cs="Arial"/>
          <w:sz w:val="20"/>
          <w:szCs w:val="20"/>
        </w:rPr>
        <w:t>der</w:t>
      </w:r>
      <w:r w:rsidR="00A84B8E" w:rsidRPr="00F40A63">
        <w:rPr>
          <w:rFonts w:ascii="Arial" w:hAnsi="Arial" w:cs="Arial"/>
          <w:sz w:val="20"/>
          <w:szCs w:val="20"/>
        </w:rPr>
        <w:t xml:space="preserve"> beskeder</w:t>
      </w:r>
      <w:r>
        <w:rPr>
          <w:rFonts w:ascii="Arial" w:hAnsi="Arial" w:cs="Arial"/>
          <w:sz w:val="20"/>
          <w:szCs w:val="20"/>
        </w:rPr>
        <w:t>,</w:t>
      </w:r>
      <w:r w:rsidR="006B38A8" w:rsidRPr="00F40A63">
        <w:rPr>
          <w:rFonts w:ascii="Arial" w:hAnsi="Arial" w:cs="Arial"/>
          <w:sz w:val="20"/>
          <w:szCs w:val="20"/>
        </w:rPr>
        <w:t xml:space="preserve"> som vedrører alle.</w:t>
      </w:r>
      <w:r w:rsidR="00A84B8E" w:rsidRPr="00F40A63">
        <w:rPr>
          <w:rFonts w:ascii="Arial" w:hAnsi="Arial" w:cs="Arial"/>
          <w:sz w:val="20"/>
          <w:szCs w:val="20"/>
        </w:rPr>
        <w:t xml:space="preserve"> </w:t>
      </w:r>
      <w:r w:rsidR="006B38A8" w:rsidRPr="00F40A63">
        <w:rPr>
          <w:rFonts w:ascii="Arial" w:hAnsi="Arial" w:cs="Arial"/>
          <w:sz w:val="20"/>
          <w:szCs w:val="20"/>
        </w:rPr>
        <w:t>Derudover giver samlingen mulighed for at klasser</w:t>
      </w:r>
      <w:r w:rsidR="00A84B8E" w:rsidRPr="00F40A63">
        <w:rPr>
          <w:rFonts w:ascii="Arial" w:hAnsi="Arial" w:cs="Arial"/>
          <w:sz w:val="20"/>
          <w:szCs w:val="20"/>
        </w:rPr>
        <w:t xml:space="preserve"> </w:t>
      </w:r>
      <w:r w:rsidR="006B38A8" w:rsidRPr="00F40A63">
        <w:rPr>
          <w:rFonts w:ascii="Arial" w:hAnsi="Arial" w:cs="Arial"/>
          <w:sz w:val="20"/>
          <w:szCs w:val="20"/>
        </w:rPr>
        <w:t xml:space="preserve">eller enkelt elever kan </w:t>
      </w:r>
      <w:r w:rsidR="00A84B8E" w:rsidRPr="00F40A63">
        <w:rPr>
          <w:rFonts w:ascii="Arial" w:hAnsi="Arial" w:cs="Arial"/>
          <w:sz w:val="20"/>
          <w:szCs w:val="20"/>
        </w:rPr>
        <w:t xml:space="preserve">optræde for hinanden eller </w:t>
      </w:r>
      <w:r>
        <w:rPr>
          <w:rFonts w:ascii="Arial" w:hAnsi="Arial" w:cs="Arial"/>
          <w:sz w:val="20"/>
          <w:szCs w:val="20"/>
        </w:rPr>
        <w:t>fremvise opgaver fra undervisningen.</w:t>
      </w:r>
      <w:r w:rsidR="00A84B8E" w:rsidRPr="00F40A63">
        <w:rPr>
          <w:rFonts w:ascii="Arial" w:hAnsi="Arial" w:cs="Arial"/>
          <w:sz w:val="20"/>
          <w:szCs w:val="20"/>
        </w:rPr>
        <w:t xml:space="preserve">. </w:t>
      </w:r>
      <w:r w:rsidR="00C2369D" w:rsidRPr="00F40A63">
        <w:rPr>
          <w:rFonts w:ascii="Arial" w:hAnsi="Arial" w:cs="Arial"/>
          <w:sz w:val="20"/>
          <w:szCs w:val="20"/>
        </w:rPr>
        <w:t>Det forventes, at hver klasse har et indslag 3-4 gange i løbet af skoleåret.</w:t>
      </w:r>
      <w:r w:rsidRPr="002C694C">
        <w:rPr>
          <w:rFonts w:ascii="Arial" w:hAnsi="Arial" w:cs="Arial"/>
          <w:sz w:val="20"/>
          <w:szCs w:val="20"/>
        </w:rPr>
        <w:t xml:space="preserve"> </w:t>
      </w:r>
      <w:r>
        <w:rPr>
          <w:rFonts w:ascii="Arial" w:hAnsi="Arial" w:cs="Arial"/>
          <w:sz w:val="20"/>
          <w:szCs w:val="20"/>
        </w:rPr>
        <w:t>Dette oplever vi</w:t>
      </w:r>
      <w:r w:rsidRPr="00F40A63">
        <w:rPr>
          <w:rFonts w:ascii="Arial" w:hAnsi="Arial" w:cs="Arial"/>
          <w:sz w:val="20"/>
          <w:szCs w:val="20"/>
        </w:rPr>
        <w:t xml:space="preserve"> er med til at skabe sammenhold på skolen</w:t>
      </w:r>
      <w:r w:rsidR="00E42F9C">
        <w:rPr>
          <w:rFonts w:ascii="Arial" w:hAnsi="Arial" w:cs="Arial"/>
          <w:sz w:val="20"/>
          <w:szCs w:val="20"/>
        </w:rPr>
        <w:t>, skabe respekt og forståelse for andres arbejde. Ofte er der stor inspiration i at se disse fremlæggelser.</w:t>
      </w:r>
    </w:p>
    <w:p w14:paraId="130C17E7" w14:textId="77777777" w:rsidR="006B38A8" w:rsidRPr="00F40A63" w:rsidRDefault="006B38A8" w:rsidP="00A84B8E">
      <w:pPr>
        <w:rPr>
          <w:rFonts w:ascii="Arial" w:hAnsi="Arial" w:cs="Arial"/>
          <w:sz w:val="20"/>
          <w:szCs w:val="20"/>
        </w:rPr>
      </w:pPr>
    </w:p>
    <w:p w14:paraId="62F302E3" w14:textId="77777777" w:rsidR="00E42F9C" w:rsidRDefault="006B38A8" w:rsidP="00A84B8E">
      <w:pPr>
        <w:rPr>
          <w:rFonts w:ascii="Arial" w:hAnsi="Arial" w:cs="Arial"/>
          <w:sz w:val="20"/>
          <w:szCs w:val="20"/>
        </w:rPr>
      </w:pPr>
      <w:r w:rsidRPr="00F40A63">
        <w:rPr>
          <w:rFonts w:ascii="Arial" w:hAnsi="Arial" w:cs="Arial"/>
          <w:sz w:val="20"/>
          <w:szCs w:val="20"/>
        </w:rPr>
        <w:t xml:space="preserve">Lejrskoler er også en del af undervisningen på Grindsted Privatskole. </w:t>
      </w:r>
      <w:r w:rsidR="00A60510" w:rsidRPr="00F40A63">
        <w:rPr>
          <w:rFonts w:ascii="Arial" w:hAnsi="Arial" w:cs="Arial"/>
          <w:sz w:val="20"/>
          <w:szCs w:val="20"/>
        </w:rPr>
        <w:t xml:space="preserve">Der er en progression i dette, hvor der er mulighed for at afholde hytteture mv. I </w:t>
      </w:r>
      <w:r w:rsidR="00E42F9C">
        <w:rPr>
          <w:rFonts w:ascii="Arial" w:hAnsi="Arial" w:cs="Arial"/>
          <w:sz w:val="20"/>
          <w:szCs w:val="20"/>
        </w:rPr>
        <w:t>indskolingen</w:t>
      </w:r>
      <w:r w:rsidR="00A60510" w:rsidRPr="00F40A63">
        <w:rPr>
          <w:rFonts w:ascii="Arial" w:hAnsi="Arial" w:cs="Arial"/>
          <w:sz w:val="20"/>
          <w:szCs w:val="20"/>
        </w:rPr>
        <w:t xml:space="preserve"> er der overnatning på skolen</w:t>
      </w:r>
      <w:r w:rsidR="00FD477B" w:rsidRPr="00F40A63">
        <w:rPr>
          <w:rFonts w:ascii="Arial" w:hAnsi="Arial" w:cs="Arial"/>
          <w:sz w:val="20"/>
          <w:szCs w:val="20"/>
        </w:rPr>
        <w:t xml:space="preserve"> eller i nærområdet. 4.-5. </w:t>
      </w:r>
      <w:r w:rsidR="006B6B92" w:rsidRPr="00F40A63">
        <w:rPr>
          <w:rFonts w:ascii="Arial" w:hAnsi="Arial" w:cs="Arial"/>
          <w:sz w:val="20"/>
          <w:szCs w:val="20"/>
        </w:rPr>
        <w:t>klasse</w:t>
      </w:r>
      <w:r w:rsidR="00FD477B" w:rsidRPr="00F40A63">
        <w:rPr>
          <w:rFonts w:ascii="Arial" w:hAnsi="Arial" w:cs="Arial"/>
          <w:sz w:val="20"/>
          <w:szCs w:val="20"/>
        </w:rPr>
        <w:t xml:space="preserve"> k</w:t>
      </w:r>
      <w:r w:rsidR="00A60510" w:rsidRPr="00F40A63">
        <w:rPr>
          <w:rFonts w:ascii="Arial" w:hAnsi="Arial" w:cs="Arial"/>
          <w:sz w:val="20"/>
          <w:szCs w:val="20"/>
        </w:rPr>
        <w:t xml:space="preserve">an overnatte i </w:t>
      </w:r>
      <w:proofErr w:type="spellStart"/>
      <w:r w:rsidR="00A60510" w:rsidRPr="00F40A63">
        <w:rPr>
          <w:rFonts w:ascii="Arial" w:hAnsi="Arial" w:cs="Arial"/>
          <w:sz w:val="20"/>
          <w:szCs w:val="20"/>
        </w:rPr>
        <w:t>shelter</w:t>
      </w:r>
      <w:proofErr w:type="spellEnd"/>
      <w:r w:rsidR="00A60510" w:rsidRPr="00F40A63">
        <w:rPr>
          <w:rFonts w:ascii="Arial" w:hAnsi="Arial" w:cs="Arial"/>
          <w:sz w:val="20"/>
          <w:szCs w:val="20"/>
        </w:rPr>
        <w:t xml:space="preserve"> eller hytte. </w:t>
      </w:r>
      <w:r w:rsidRPr="00F40A63">
        <w:rPr>
          <w:rFonts w:ascii="Arial" w:hAnsi="Arial" w:cs="Arial"/>
          <w:sz w:val="20"/>
          <w:szCs w:val="20"/>
        </w:rPr>
        <w:t>Hvert år er skolens 6. klasse på lejr i en uge et sted i Danmark som fx Bornholm</w:t>
      </w:r>
      <w:r w:rsidR="00A60510" w:rsidRPr="00F40A63">
        <w:rPr>
          <w:rFonts w:ascii="Arial" w:hAnsi="Arial" w:cs="Arial"/>
          <w:sz w:val="20"/>
          <w:szCs w:val="20"/>
        </w:rPr>
        <w:t>. 9. klasse er hvert år på studietur i en uge til udlandet – oftest Berlin.</w:t>
      </w:r>
      <w:r w:rsidR="00DD4D48" w:rsidRPr="00F40A63">
        <w:rPr>
          <w:rFonts w:ascii="Arial" w:hAnsi="Arial" w:cs="Arial"/>
          <w:sz w:val="20"/>
          <w:szCs w:val="20"/>
        </w:rPr>
        <w:t xml:space="preserve"> Desuden er 9. klasse på skitur i anden halvdel af skoleåret. I starten af skoleåret er 7. + 8. + 9. klasse på </w:t>
      </w:r>
      <w:r w:rsidR="00E970CF" w:rsidRPr="00F40A63">
        <w:rPr>
          <w:rFonts w:ascii="Arial" w:hAnsi="Arial" w:cs="Arial"/>
          <w:sz w:val="20"/>
          <w:szCs w:val="20"/>
        </w:rPr>
        <w:t>udflugt til Aarhus</w:t>
      </w:r>
      <w:r w:rsidR="00E42F9C">
        <w:rPr>
          <w:rFonts w:ascii="Arial" w:hAnsi="Arial" w:cs="Arial"/>
          <w:sz w:val="20"/>
          <w:szCs w:val="20"/>
        </w:rPr>
        <w:t xml:space="preserve"> og 9. klasse har en 3-dags tur til København</w:t>
      </w:r>
      <w:r w:rsidR="00E970CF" w:rsidRPr="00F40A63">
        <w:rPr>
          <w:rFonts w:ascii="Arial" w:hAnsi="Arial" w:cs="Arial"/>
          <w:sz w:val="20"/>
          <w:szCs w:val="20"/>
        </w:rPr>
        <w:t>.</w:t>
      </w:r>
      <w:r w:rsidR="00A60510" w:rsidRPr="00F40A63">
        <w:rPr>
          <w:rFonts w:ascii="Arial" w:hAnsi="Arial" w:cs="Arial"/>
          <w:sz w:val="20"/>
          <w:szCs w:val="20"/>
        </w:rPr>
        <w:t xml:space="preserve"> Generelt er disse ture et </w:t>
      </w:r>
      <w:r w:rsidR="00E42F9C">
        <w:rPr>
          <w:rFonts w:ascii="Arial" w:hAnsi="Arial" w:cs="Arial"/>
          <w:sz w:val="20"/>
          <w:szCs w:val="20"/>
        </w:rPr>
        <w:t xml:space="preserve">stærkt </w:t>
      </w:r>
      <w:r w:rsidR="00A60510" w:rsidRPr="00F40A63">
        <w:rPr>
          <w:rFonts w:ascii="Arial" w:hAnsi="Arial" w:cs="Arial"/>
          <w:sz w:val="20"/>
          <w:szCs w:val="20"/>
        </w:rPr>
        <w:t xml:space="preserve">led i undervisningen – både fagligt og med den pædagogiske målsætnings kompetencer som mål. </w:t>
      </w:r>
    </w:p>
    <w:p w14:paraId="09CC5DD2" w14:textId="77777777" w:rsidR="00E42F9C" w:rsidRDefault="00E42F9C" w:rsidP="00A84B8E">
      <w:pPr>
        <w:rPr>
          <w:rFonts w:ascii="Arial" w:hAnsi="Arial" w:cs="Arial"/>
          <w:sz w:val="20"/>
          <w:szCs w:val="20"/>
        </w:rPr>
      </w:pPr>
    </w:p>
    <w:p w14:paraId="51FDAA5F" w14:textId="430DC7EC" w:rsidR="006B38A8" w:rsidRPr="00F40A63" w:rsidRDefault="002B1DED" w:rsidP="00A84B8E">
      <w:pPr>
        <w:rPr>
          <w:rFonts w:ascii="Arial" w:hAnsi="Arial" w:cs="Arial"/>
          <w:sz w:val="20"/>
          <w:szCs w:val="20"/>
        </w:rPr>
      </w:pPr>
      <w:r w:rsidRPr="00F40A63">
        <w:rPr>
          <w:rFonts w:ascii="Arial" w:hAnsi="Arial" w:cs="Arial"/>
          <w:sz w:val="20"/>
          <w:szCs w:val="20"/>
        </w:rPr>
        <w:t>Fra 2016 er ”Foretagsomhed som kompetence” et nyt fokuspunkt, da vi mener, at det er vigtigt at eleverne lærer foretagsomhed. Foretagsomhed forstået som det, at man bliver i stand til at finde løsninger og til selv at skabe nyt til gavn for sig selv men også til glæde for andre.</w:t>
      </w:r>
      <w:r w:rsidR="00E42F9C">
        <w:rPr>
          <w:rFonts w:ascii="Arial" w:hAnsi="Arial" w:cs="Arial"/>
          <w:sz w:val="20"/>
          <w:szCs w:val="20"/>
        </w:rPr>
        <w:t xml:space="preserve"> Vi vurderer, at eleverne i højere grad tilegner sig denne kompetence og sætter sig selv i spil, tager ansvar og bidrager til fællesskabet.</w:t>
      </w:r>
    </w:p>
    <w:p w14:paraId="75354E20" w14:textId="5F0D4C85" w:rsidR="00E70558" w:rsidRPr="00F40A63" w:rsidRDefault="00E70558" w:rsidP="00E70558">
      <w:pPr>
        <w:rPr>
          <w:rFonts w:ascii="Arial" w:hAnsi="Arial" w:cs="Arial"/>
          <w:sz w:val="20"/>
          <w:szCs w:val="20"/>
        </w:rPr>
      </w:pPr>
    </w:p>
    <w:p w14:paraId="53397A15" w14:textId="5B3B49A7" w:rsidR="00FD477B" w:rsidRPr="00F40A63" w:rsidRDefault="00FD477B" w:rsidP="00E70558">
      <w:pPr>
        <w:rPr>
          <w:rFonts w:ascii="Arial" w:hAnsi="Arial" w:cs="Arial"/>
          <w:sz w:val="20"/>
          <w:szCs w:val="20"/>
        </w:rPr>
      </w:pPr>
      <w:r w:rsidRPr="00F40A63">
        <w:rPr>
          <w:rFonts w:ascii="Arial" w:hAnsi="Arial" w:cs="Arial"/>
          <w:sz w:val="20"/>
          <w:szCs w:val="20"/>
        </w:rPr>
        <w:t xml:space="preserve">Skolen anvender IT i alle fag. Alle elever har en iPad, hvor undervisningsmaterialer er opdateret gennem brug af </w:t>
      </w:r>
      <w:r w:rsidR="00E42F9C">
        <w:rPr>
          <w:rFonts w:ascii="Arial" w:hAnsi="Arial" w:cs="Arial"/>
          <w:sz w:val="20"/>
          <w:szCs w:val="20"/>
        </w:rPr>
        <w:t xml:space="preserve">digitale </w:t>
      </w:r>
      <w:r w:rsidRPr="00F40A63">
        <w:rPr>
          <w:rFonts w:ascii="Arial" w:hAnsi="Arial" w:cs="Arial"/>
          <w:sz w:val="20"/>
          <w:szCs w:val="20"/>
        </w:rPr>
        <w:t>læringsportale</w:t>
      </w:r>
      <w:r w:rsidR="000B03B8" w:rsidRPr="00F40A63">
        <w:rPr>
          <w:rFonts w:ascii="Arial" w:hAnsi="Arial" w:cs="Arial"/>
          <w:sz w:val="20"/>
          <w:szCs w:val="20"/>
        </w:rPr>
        <w:t xml:space="preserve">r. Der anvendes PC bredt </w:t>
      </w:r>
      <w:r w:rsidR="00E970CF" w:rsidRPr="00F40A63">
        <w:rPr>
          <w:rFonts w:ascii="Arial" w:hAnsi="Arial" w:cs="Arial"/>
          <w:sz w:val="20"/>
          <w:szCs w:val="20"/>
        </w:rPr>
        <w:t xml:space="preserve">og </w:t>
      </w:r>
      <w:r w:rsidRPr="00F40A63">
        <w:rPr>
          <w:rFonts w:ascii="Arial" w:hAnsi="Arial" w:cs="Arial"/>
          <w:sz w:val="20"/>
          <w:szCs w:val="20"/>
        </w:rPr>
        <w:t xml:space="preserve">Office 365 </w:t>
      </w:r>
      <w:r w:rsidR="00E970CF" w:rsidRPr="00F40A63">
        <w:rPr>
          <w:rFonts w:ascii="Arial" w:hAnsi="Arial" w:cs="Arial"/>
          <w:sz w:val="20"/>
          <w:szCs w:val="20"/>
        </w:rPr>
        <w:t>benyttes. Eleverne kan anvende</w:t>
      </w:r>
      <w:r w:rsidRPr="00F40A63">
        <w:rPr>
          <w:rFonts w:ascii="Arial" w:hAnsi="Arial" w:cs="Arial"/>
          <w:sz w:val="20"/>
          <w:szCs w:val="20"/>
        </w:rPr>
        <w:t xml:space="preserve"> både Apples og Microsoft</w:t>
      </w:r>
      <w:r w:rsidR="004F5AB1" w:rsidRPr="00F40A63">
        <w:rPr>
          <w:rFonts w:ascii="Arial" w:hAnsi="Arial" w:cs="Arial"/>
          <w:sz w:val="20"/>
          <w:szCs w:val="20"/>
        </w:rPr>
        <w:t>s</w:t>
      </w:r>
      <w:r w:rsidRPr="00F40A63">
        <w:rPr>
          <w:rFonts w:ascii="Arial" w:hAnsi="Arial" w:cs="Arial"/>
          <w:sz w:val="20"/>
          <w:szCs w:val="20"/>
        </w:rPr>
        <w:t xml:space="preserve"> produkter i undervisningen </w:t>
      </w:r>
      <w:r w:rsidR="004F5AB1" w:rsidRPr="00F40A63">
        <w:rPr>
          <w:rFonts w:ascii="Arial" w:hAnsi="Arial" w:cs="Arial"/>
          <w:sz w:val="20"/>
          <w:szCs w:val="20"/>
        </w:rPr>
        <w:t>og kommuni</w:t>
      </w:r>
      <w:r w:rsidRPr="00F40A63">
        <w:rPr>
          <w:rFonts w:ascii="Arial" w:hAnsi="Arial" w:cs="Arial"/>
          <w:sz w:val="20"/>
          <w:szCs w:val="20"/>
        </w:rPr>
        <w:t>k</w:t>
      </w:r>
      <w:r w:rsidR="004F5AB1" w:rsidRPr="00F40A63">
        <w:rPr>
          <w:rFonts w:ascii="Arial" w:hAnsi="Arial" w:cs="Arial"/>
          <w:sz w:val="20"/>
          <w:szCs w:val="20"/>
        </w:rPr>
        <w:t>a</w:t>
      </w:r>
      <w:r w:rsidRPr="00F40A63">
        <w:rPr>
          <w:rFonts w:ascii="Arial" w:hAnsi="Arial" w:cs="Arial"/>
          <w:sz w:val="20"/>
          <w:szCs w:val="20"/>
        </w:rPr>
        <w:t>tion</w:t>
      </w:r>
      <w:r w:rsidR="00D854BE" w:rsidRPr="00F40A63">
        <w:rPr>
          <w:rFonts w:ascii="Arial" w:hAnsi="Arial" w:cs="Arial"/>
          <w:sz w:val="20"/>
          <w:szCs w:val="20"/>
        </w:rPr>
        <w:t xml:space="preserve"> </w:t>
      </w:r>
      <w:r w:rsidRPr="00F40A63">
        <w:rPr>
          <w:rFonts w:ascii="Arial" w:hAnsi="Arial" w:cs="Arial"/>
          <w:sz w:val="20"/>
          <w:szCs w:val="20"/>
        </w:rPr>
        <w:t>med hinanden og skolens lærere.</w:t>
      </w:r>
      <w:r w:rsidR="00421613" w:rsidRPr="00F40A63">
        <w:rPr>
          <w:rFonts w:ascii="Arial" w:hAnsi="Arial" w:cs="Arial"/>
          <w:sz w:val="20"/>
          <w:szCs w:val="20"/>
        </w:rPr>
        <w:t xml:space="preserve"> Det er væsentligt, at eleverne lærer både digital etik og lærer at kunne træffe kvalificeret valg i brugen af IT.</w:t>
      </w:r>
      <w:r w:rsidR="00E970CF" w:rsidRPr="00F40A63">
        <w:rPr>
          <w:rFonts w:ascii="Arial" w:hAnsi="Arial" w:cs="Arial"/>
          <w:sz w:val="20"/>
          <w:szCs w:val="20"/>
        </w:rPr>
        <w:t xml:space="preserve"> </w:t>
      </w:r>
      <w:r w:rsidR="009D7560" w:rsidRPr="00F40A63">
        <w:rPr>
          <w:rFonts w:ascii="Arial" w:hAnsi="Arial" w:cs="Arial"/>
          <w:sz w:val="20"/>
          <w:szCs w:val="20"/>
        </w:rPr>
        <w:t xml:space="preserve">5. + 6. + 7. klasse har hver et klassesæt </w:t>
      </w:r>
      <w:proofErr w:type="spellStart"/>
      <w:r w:rsidR="009D7560" w:rsidRPr="00F40A63">
        <w:rPr>
          <w:rFonts w:ascii="Arial" w:hAnsi="Arial" w:cs="Arial"/>
          <w:sz w:val="20"/>
          <w:szCs w:val="20"/>
        </w:rPr>
        <w:t>PC’ere</w:t>
      </w:r>
      <w:proofErr w:type="spellEnd"/>
      <w:r w:rsidR="00E42F9C">
        <w:rPr>
          <w:rFonts w:ascii="Arial" w:hAnsi="Arial" w:cs="Arial"/>
          <w:sz w:val="20"/>
          <w:szCs w:val="20"/>
        </w:rPr>
        <w:t xml:space="preserve"> i klassen.</w:t>
      </w:r>
      <w:r w:rsidR="009D7560" w:rsidRPr="00F40A63">
        <w:rPr>
          <w:rFonts w:ascii="Arial" w:hAnsi="Arial" w:cs="Arial"/>
          <w:sz w:val="20"/>
          <w:szCs w:val="20"/>
        </w:rPr>
        <w:t xml:space="preserve"> </w:t>
      </w:r>
      <w:r w:rsidR="004B3E79" w:rsidRPr="00F40A63">
        <w:rPr>
          <w:rFonts w:ascii="Arial" w:hAnsi="Arial" w:cs="Arial"/>
          <w:sz w:val="20"/>
          <w:szCs w:val="20"/>
        </w:rPr>
        <w:t>Fra 0. til og med 4. klasse er der dele-klassesæt. I 8. og 9. klasse forventes det, at eleven medbringer egen bærbar PC</w:t>
      </w:r>
      <w:r w:rsidR="00E42F9C">
        <w:rPr>
          <w:rFonts w:ascii="Arial" w:hAnsi="Arial" w:cs="Arial"/>
          <w:sz w:val="20"/>
          <w:szCs w:val="20"/>
        </w:rPr>
        <w:t>. Det er væsentligt, at vi giver eleverne et bredt kendskab og erfaring i brug af forskellige platforme og IT-produkter, så de selv kan tage aktive valg.</w:t>
      </w:r>
    </w:p>
    <w:p w14:paraId="1BCD8247" w14:textId="77777777" w:rsidR="004F5AB1" w:rsidRPr="00F40A63" w:rsidRDefault="004F5AB1" w:rsidP="00E70558">
      <w:pPr>
        <w:rPr>
          <w:rFonts w:ascii="Arial" w:hAnsi="Arial" w:cs="Arial"/>
          <w:sz w:val="20"/>
          <w:szCs w:val="20"/>
        </w:rPr>
      </w:pPr>
    </w:p>
    <w:p w14:paraId="7995ED13" w14:textId="7FDB643D" w:rsidR="004F5AB1" w:rsidRPr="00F40A63" w:rsidRDefault="00830857" w:rsidP="00E70558">
      <w:pPr>
        <w:rPr>
          <w:rFonts w:ascii="Arial" w:hAnsi="Arial" w:cs="Arial"/>
          <w:sz w:val="20"/>
          <w:szCs w:val="20"/>
        </w:rPr>
      </w:pPr>
      <w:r w:rsidRPr="00F40A63">
        <w:rPr>
          <w:rFonts w:ascii="Arial" w:hAnsi="Arial" w:cs="Arial"/>
          <w:sz w:val="20"/>
          <w:szCs w:val="20"/>
        </w:rPr>
        <w:t xml:space="preserve">Skolen anvender </w:t>
      </w:r>
      <w:r w:rsidR="004F5AB1" w:rsidRPr="00F40A63">
        <w:rPr>
          <w:rFonts w:ascii="Arial" w:hAnsi="Arial" w:cs="Arial"/>
          <w:sz w:val="20"/>
          <w:szCs w:val="20"/>
        </w:rPr>
        <w:t>LEIS - Le</w:t>
      </w:r>
      <w:r w:rsidR="004D1A55" w:rsidRPr="00F40A63">
        <w:rPr>
          <w:rFonts w:ascii="Arial" w:hAnsi="Arial" w:cs="Arial"/>
          <w:sz w:val="20"/>
          <w:szCs w:val="20"/>
        </w:rPr>
        <w:t>go Education Innovation Studio.</w:t>
      </w:r>
      <w:r w:rsidR="004F5AB1" w:rsidRPr="00F40A63">
        <w:rPr>
          <w:rFonts w:ascii="Arial" w:hAnsi="Arial" w:cs="Arial"/>
          <w:sz w:val="20"/>
          <w:szCs w:val="20"/>
        </w:rPr>
        <w:t xml:space="preserve"> Legos produkter til undervisning anvendes ligeledes bredt i mange fag og på alle klassetrin. Det handler især om at give eleverne mulighed for at lære gennem leg. LEIS undervisningsforløb er tilpasset fagenes mål.</w:t>
      </w:r>
      <w:r w:rsidRPr="00F40A63">
        <w:rPr>
          <w:rFonts w:ascii="Arial" w:hAnsi="Arial" w:cs="Arial"/>
          <w:sz w:val="20"/>
          <w:szCs w:val="20"/>
        </w:rPr>
        <w:t xml:space="preserve"> Her er et særligt sigte på at arbejde med innovation og entreprenørskab.</w:t>
      </w:r>
      <w:r w:rsidR="000B03B8" w:rsidRPr="00F40A63">
        <w:rPr>
          <w:rFonts w:ascii="Arial" w:hAnsi="Arial" w:cs="Arial"/>
          <w:sz w:val="20"/>
          <w:szCs w:val="20"/>
        </w:rPr>
        <w:t xml:space="preserve"> Dette forventer vi fortsat mere fokus på – ikke mindst på programmeringsdelen.</w:t>
      </w:r>
    </w:p>
    <w:p w14:paraId="69467715" w14:textId="77777777" w:rsidR="00C53497" w:rsidRDefault="00C53497" w:rsidP="00E70558"/>
    <w:p w14:paraId="3074D236" w14:textId="0D464FED" w:rsidR="007F0BB9" w:rsidRDefault="007F0BB9" w:rsidP="007F0BB9">
      <w:pPr>
        <w:rPr>
          <w:rFonts w:ascii="Arial" w:hAnsi="Arial" w:cs="Arial"/>
          <w:b/>
          <w:u w:val="single"/>
        </w:rPr>
      </w:pPr>
    </w:p>
    <w:p w14:paraId="5D74EF71" w14:textId="124205A7" w:rsidR="005969E4" w:rsidRDefault="005969E4" w:rsidP="007F0BB9">
      <w:pPr>
        <w:rPr>
          <w:rFonts w:ascii="Arial" w:hAnsi="Arial" w:cs="Arial"/>
          <w:b/>
          <w:u w:val="single"/>
        </w:rPr>
      </w:pPr>
    </w:p>
    <w:p w14:paraId="09DFA4B3" w14:textId="63BE1003" w:rsidR="005969E4" w:rsidRDefault="005969E4" w:rsidP="007F0BB9">
      <w:pPr>
        <w:rPr>
          <w:rFonts w:ascii="Arial" w:hAnsi="Arial" w:cs="Arial"/>
          <w:b/>
          <w:u w:val="single"/>
        </w:rPr>
      </w:pPr>
    </w:p>
    <w:p w14:paraId="0D792AA5" w14:textId="7C65B076" w:rsidR="005969E4" w:rsidRDefault="005969E4" w:rsidP="007F0BB9">
      <w:pPr>
        <w:rPr>
          <w:rFonts w:ascii="Arial" w:hAnsi="Arial" w:cs="Arial"/>
          <w:b/>
          <w:u w:val="single"/>
        </w:rPr>
      </w:pPr>
    </w:p>
    <w:p w14:paraId="642FABBB" w14:textId="13DC115C" w:rsidR="005969E4" w:rsidRDefault="005969E4" w:rsidP="007F0BB9">
      <w:pPr>
        <w:rPr>
          <w:rFonts w:ascii="Arial" w:hAnsi="Arial" w:cs="Arial"/>
          <w:b/>
          <w:u w:val="single"/>
        </w:rPr>
      </w:pPr>
    </w:p>
    <w:p w14:paraId="7C92A386" w14:textId="3F944017" w:rsidR="005969E4" w:rsidRDefault="005969E4" w:rsidP="007F0BB9">
      <w:pPr>
        <w:rPr>
          <w:rFonts w:ascii="Arial" w:hAnsi="Arial" w:cs="Arial"/>
          <w:b/>
          <w:u w:val="single"/>
        </w:rPr>
      </w:pPr>
    </w:p>
    <w:p w14:paraId="356B89F3" w14:textId="7997EFB6" w:rsidR="005969E4" w:rsidRDefault="005969E4" w:rsidP="007F0BB9">
      <w:pPr>
        <w:rPr>
          <w:rFonts w:ascii="Arial" w:hAnsi="Arial" w:cs="Arial"/>
          <w:b/>
          <w:u w:val="single"/>
        </w:rPr>
      </w:pPr>
    </w:p>
    <w:p w14:paraId="54D42169" w14:textId="77777777" w:rsidR="005969E4" w:rsidRDefault="005969E4" w:rsidP="007F0BB9">
      <w:pPr>
        <w:rPr>
          <w:rFonts w:ascii="Arial" w:hAnsi="Arial" w:cs="Arial"/>
          <w:b/>
          <w:u w:val="single"/>
        </w:rPr>
      </w:pPr>
    </w:p>
    <w:p w14:paraId="0FA397D5" w14:textId="77777777" w:rsidR="005969E4" w:rsidRDefault="005969E4" w:rsidP="007F0BB9">
      <w:pPr>
        <w:rPr>
          <w:rFonts w:ascii="Arial" w:hAnsi="Arial" w:cs="Arial"/>
          <w:b/>
          <w:u w:val="single"/>
        </w:rPr>
      </w:pPr>
    </w:p>
    <w:p w14:paraId="515DBD5B" w14:textId="7D71E8D6" w:rsidR="007F0BB9" w:rsidRPr="00DA783D" w:rsidRDefault="00EB62AF" w:rsidP="007F0BB9">
      <w:pPr>
        <w:rPr>
          <w:rFonts w:ascii="Arial" w:hAnsi="Arial" w:cs="Arial"/>
          <w:b/>
        </w:rPr>
      </w:pPr>
      <w:r w:rsidRPr="00DA783D">
        <w:rPr>
          <w:rFonts w:ascii="Arial" w:hAnsi="Arial" w:cs="Arial"/>
          <w:b/>
          <w:u w:val="single"/>
        </w:rPr>
        <w:t>1.d</w:t>
      </w:r>
      <w:r w:rsidR="00DA783D" w:rsidRPr="00DA783D">
        <w:rPr>
          <w:rFonts w:ascii="Arial" w:hAnsi="Arial" w:cs="Arial"/>
          <w:b/>
          <w:u w:val="single"/>
        </w:rPr>
        <w:t xml:space="preserve"> Undervisning</w:t>
      </w:r>
      <w:r w:rsidR="00DA783D">
        <w:rPr>
          <w:rFonts w:ascii="Arial" w:hAnsi="Arial" w:cs="Arial"/>
          <w:b/>
          <w:u w:val="single"/>
        </w:rPr>
        <w:t xml:space="preserve"> og klassetrin. </w:t>
      </w:r>
      <w:r w:rsidR="004F5AB1">
        <w:rPr>
          <w:rFonts w:ascii="Arial" w:hAnsi="Arial" w:cs="Arial"/>
          <w:b/>
          <w:u w:val="single"/>
        </w:rPr>
        <w:t>Oversigten er opgjort i lektioner (45 min)</w:t>
      </w:r>
    </w:p>
    <w:p w14:paraId="14362E11" w14:textId="77777777" w:rsidR="007F0BB9" w:rsidRDefault="007F0BB9" w:rsidP="007F0BB9">
      <w:pPr>
        <w:rPr>
          <w:rFonts w:ascii="Arial" w:hAnsi="Arial" w:cs="Arial"/>
          <w:b/>
          <w:u w:val="single"/>
        </w:rPr>
      </w:pPr>
    </w:p>
    <w:tbl>
      <w:tblPr>
        <w:tblW w:w="0" w:type="auto"/>
        <w:tblInd w:w="96" w:type="dxa"/>
        <w:shd w:val="clear" w:color="auto" w:fill="FFFFFF"/>
        <w:tblCellMar>
          <w:left w:w="0" w:type="dxa"/>
          <w:right w:w="0" w:type="dxa"/>
        </w:tblCellMar>
        <w:tblLook w:val="04A0" w:firstRow="1" w:lastRow="0" w:firstColumn="1" w:lastColumn="0" w:noHBand="0" w:noVBand="1"/>
      </w:tblPr>
      <w:tblGrid>
        <w:gridCol w:w="1770"/>
        <w:gridCol w:w="930"/>
        <w:gridCol w:w="1080"/>
        <w:gridCol w:w="1020"/>
        <w:gridCol w:w="960"/>
        <w:gridCol w:w="60"/>
        <w:gridCol w:w="1020"/>
        <w:gridCol w:w="1020"/>
        <w:gridCol w:w="1020"/>
        <w:gridCol w:w="945"/>
        <w:gridCol w:w="990"/>
        <w:gridCol w:w="1020"/>
      </w:tblGrid>
      <w:tr w:rsidR="00D854BE" w:rsidRPr="00D854BE" w14:paraId="1970C1FA" w14:textId="77777777" w:rsidTr="00F6340C">
        <w:tc>
          <w:tcPr>
            <w:tcW w:w="177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25D4985" w14:textId="77777777" w:rsidR="00D854BE" w:rsidRPr="00D854BE" w:rsidRDefault="00D854BE" w:rsidP="00D854BE">
            <w:pPr>
              <w:rPr>
                <w:rFonts w:ascii="Calibri" w:eastAsiaTheme="minorHAnsi" w:hAnsi="Calibri"/>
                <w:sz w:val="18"/>
                <w:szCs w:val="18"/>
              </w:rPr>
            </w:pPr>
          </w:p>
        </w:tc>
        <w:tc>
          <w:tcPr>
            <w:tcW w:w="930" w:type="dxa"/>
            <w:tcBorders>
              <w:top w:val="single" w:sz="8" w:space="0" w:color="auto"/>
              <w:left w:val="single" w:sz="2" w:space="0" w:color="auto"/>
              <w:bottom w:val="single" w:sz="8" w:space="0" w:color="auto"/>
              <w:right w:val="single" w:sz="8" w:space="0" w:color="auto"/>
            </w:tcBorders>
            <w:shd w:val="clear" w:color="auto" w:fill="FFFFFF"/>
            <w:tcMar>
              <w:top w:w="0" w:type="dxa"/>
              <w:left w:w="108" w:type="dxa"/>
              <w:bottom w:w="0" w:type="dxa"/>
              <w:right w:w="108" w:type="dxa"/>
            </w:tcMar>
            <w:hideMark/>
          </w:tcPr>
          <w:p w14:paraId="5FDA5732" w14:textId="77777777" w:rsidR="00D854BE" w:rsidRPr="00D854BE" w:rsidRDefault="00D854BE" w:rsidP="008D7D64">
            <w:pPr>
              <w:jc w:val="center"/>
              <w:rPr>
                <w:rFonts w:ascii="Calibri" w:eastAsiaTheme="minorHAnsi" w:hAnsi="Calibri"/>
                <w:sz w:val="17"/>
                <w:szCs w:val="17"/>
              </w:rPr>
            </w:pPr>
            <w:r w:rsidRPr="00D854BE">
              <w:rPr>
                <w:rFonts w:ascii="Calibri" w:eastAsiaTheme="minorHAnsi" w:hAnsi="Calibri"/>
                <w:b/>
                <w:bCs/>
                <w:sz w:val="17"/>
                <w:szCs w:val="17"/>
              </w:rPr>
              <w:t>0. kl.</w:t>
            </w:r>
          </w:p>
        </w:tc>
        <w:tc>
          <w:tcPr>
            <w:tcW w:w="1080" w:type="dxa"/>
            <w:tcBorders>
              <w:top w:val="single" w:sz="8" w:space="0" w:color="auto"/>
              <w:left w:val="single" w:sz="2" w:space="0" w:color="auto"/>
              <w:bottom w:val="single" w:sz="8" w:space="0" w:color="auto"/>
              <w:right w:val="single" w:sz="8" w:space="0" w:color="auto"/>
            </w:tcBorders>
            <w:shd w:val="clear" w:color="auto" w:fill="FFFFFF"/>
            <w:tcMar>
              <w:top w:w="0" w:type="dxa"/>
              <w:left w:w="108" w:type="dxa"/>
              <w:bottom w:w="0" w:type="dxa"/>
              <w:right w:w="108" w:type="dxa"/>
            </w:tcMar>
            <w:hideMark/>
          </w:tcPr>
          <w:p w14:paraId="564FF7DF" w14:textId="77777777" w:rsidR="00D854BE" w:rsidRPr="00D854BE" w:rsidRDefault="00D854BE" w:rsidP="008D7D64">
            <w:pPr>
              <w:jc w:val="center"/>
              <w:rPr>
                <w:rFonts w:ascii="Calibri" w:eastAsiaTheme="minorHAnsi" w:hAnsi="Calibri"/>
                <w:sz w:val="17"/>
                <w:szCs w:val="17"/>
              </w:rPr>
            </w:pPr>
            <w:r w:rsidRPr="00D854BE">
              <w:rPr>
                <w:rFonts w:ascii="Calibri" w:eastAsiaTheme="minorHAnsi" w:hAnsi="Calibri"/>
                <w:b/>
                <w:bCs/>
                <w:sz w:val="17"/>
                <w:szCs w:val="17"/>
              </w:rPr>
              <w:t>1. kl.</w:t>
            </w:r>
          </w:p>
        </w:tc>
        <w:tc>
          <w:tcPr>
            <w:tcW w:w="1020" w:type="dxa"/>
            <w:tcBorders>
              <w:top w:val="single" w:sz="8" w:space="0" w:color="auto"/>
              <w:left w:val="single" w:sz="2" w:space="0" w:color="auto"/>
              <w:bottom w:val="single" w:sz="8" w:space="0" w:color="auto"/>
              <w:right w:val="single" w:sz="8" w:space="0" w:color="auto"/>
            </w:tcBorders>
            <w:shd w:val="clear" w:color="auto" w:fill="FFFFFF"/>
            <w:tcMar>
              <w:top w:w="0" w:type="dxa"/>
              <w:left w:w="108" w:type="dxa"/>
              <w:bottom w:w="0" w:type="dxa"/>
              <w:right w:w="108" w:type="dxa"/>
            </w:tcMar>
            <w:hideMark/>
          </w:tcPr>
          <w:p w14:paraId="54E516A1" w14:textId="77777777" w:rsidR="00D854BE" w:rsidRPr="00D854BE" w:rsidRDefault="00D854BE" w:rsidP="008D7D64">
            <w:pPr>
              <w:jc w:val="center"/>
              <w:rPr>
                <w:rFonts w:ascii="Calibri" w:eastAsiaTheme="minorHAnsi" w:hAnsi="Calibri"/>
                <w:sz w:val="17"/>
                <w:szCs w:val="17"/>
              </w:rPr>
            </w:pPr>
            <w:r w:rsidRPr="00D854BE">
              <w:rPr>
                <w:rFonts w:ascii="Calibri" w:eastAsiaTheme="minorHAnsi" w:hAnsi="Calibri"/>
                <w:b/>
                <w:bCs/>
                <w:sz w:val="17"/>
                <w:szCs w:val="17"/>
              </w:rPr>
              <w:t>2. kl.</w:t>
            </w:r>
          </w:p>
        </w:tc>
        <w:tc>
          <w:tcPr>
            <w:tcW w:w="960" w:type="dxa"/>
            <w:tcBorders>
              <w:top w:val="single" w:sz="8" w:space="0" w:color="auto"/>
              <w:left w:val="single" w:sz="2" w:space="0" w:color="auto"/>
              <w:bottom w:val="single" w:sz="8" w:space="0" w:color="auto"/>
              <w:right w:val="single" w:sz="8" w:space="0" w:color="auto"/>
            </w:tcBorders>
            <w:shd w:val="clear" w:color="auto" w:fill="FFFFFF"/>
            <w:tcMar>
              <w:top w:w="0" w:type="dxa"/>
              <w:left w:w="108" w:type="dxa"/>
              <w:bottom w:w="0" w:type="dxa"/>
              <w:right w:w="108" w:type="dxa"/>
            </w:tcMar>
            <w:hideMark/>
          </w:tcPr>
          <w:p w14:paraId="73A1F88D" w14:textId="77777777" w:rsidR="00D854BE" w:rsidRPr="00D854BE" w:rsidRDefault="00D854BE" w:rsidP="008D7D64">
            <w:pPr>
              <w:jc w:val="center"/>
              <w:rPr>
                <w:rFonts w:ascii="Calibri" w:eastAsiaTheme="minorHAnsi" w:hAnsi="Calibri"/>
                <w:sz w:val="17"/>
                <w:szCs w:val="17"/>
              </w:rPr>
            </w:pPr>
            <w:r w:rsidRPr="00D854BE">
              <w:rPr>
                <w:rFonts w:ascii="Calibri" w:eastAsiaTheme="minorHAnsi" w:hAnsi="Calibri"/>
                <w:b/>
                <w:bCs/>
                <w:sz w:val="17"/>
                <w:szCs w:val="17"/>
              </w:rPr>
              <w:t>3. kl.</w:t>
            </w:r>
          </w:p>
        </w:tc>
        <w:tc>
          <w:tcPr>
            <w:tcW w:w="1080" w:type="dxa"/>
            <w:gridSpan w:val="2"/>
            <w:tcBorders>
              <w:top w:val="single" w:sz="8" w:space="0" w:color="auto"/>
              <w:left w:val="single" w:sz="2" w:space="0" w:color="auto"/>
              <w:bottom w:val="single" w:sz="8" w:space="0" w:color="auto"/>
              <w:right w:val="single" w:sz="8" w:space="0" w:color="auto"/>
            </w:tcBorders>
            <w:shd w:val="clear" w:color="auto" w:fill="FFFFFF"/>
            <w:tcMar>
              <w:top w:w="0" w:type="dxa"/>
              <w:left w:w="108" w:type="dxa"/>
              <w:bottom w:w="0" w:type="dxa"/>
              <w:right w:w="108" w:type="dxa"/>
            </w:tcMar>
            <w:hideMark/>
          </w:tcPr>
          <w:p w14:paraId="27C91FCD" w14:textId="77777777" w:rsidR="00D854BE" w:rsidRPr="00D854BE" w:rsidRDefault="00D854BE" w:rsidP="008D7D64">
            <w:pPr>
              <w:jc w:val="center"/>
              <w:rPr>
                <w:rFonts w:ascii="Calibri" w:eastAsiaTheme="minorHAnsi" w:hAnsi="Calibri"/>
                <w:sz w:val="17"/>
                <w:szCs w:val="17"/>
              </w:rPr>
            </w:pPr>
            <w:r w:rsidRPr="00D854BE">
              <w:rPr>
                <w:rFonts w:ascii="Calibri" w:eastAsiaTheme="minorHAnsi" w:hAnsi="Calibri"/>
                <w:b/>
                <w:bCs/>
                <w:sz w:val="17"/>
                <w:szCs w:val="17"/>
              </w:rPr>
              <w:t>4. kl.</w:t>
            </w:r>
          </w:p>
        </w:tc>
        <w:tc>
          <w:tcPr>
            <w:tcW w:w="1020" w:type="dxa"/>
            <w:tcBorders>
              <w:top w:val="single" w:sz="8" w:space="0" w:color="auto"/>
              <w:left w:val="single" w:sz="2" w:space="0" w:color="auto"/>
              <w:bottom w:val="single" w:sz="8" w:space="0" w:color="auto"/>
              <w:right w:val="single" w:sz="8" w:space="0" w:color="auto"/>
            </w:tcBorders>
            <w:shd w:val="clear" w:color="auto" w:fill="FFFFFF"/>
            <w:tcMar>
              <w:top w:w="0" w:type="dxa"/>
              <w:left w:w="108" w:type="dxa"/>
              <w:bottom w:w="0" w:type="dxa"/>
              <w:right w:w="108" w:type="dxa"/>
            </w:tcMar>
            <w:hideMark/>
          </w:tcPr>
          <w:p w14:paraId="69D5C892" w14:textId="77777777" w:rsidR="00D854BE" w:rsidRPr="00D854BE" w:rsidRDefault="00D854BE" w:rsidP="008D7D64">
            <w:pPr>
              <w:jc w:val="center"/>
              <w:rPr>
                <w:rFonts w:ascii="Calibri" w:eastAsiaTheme="minorHAnsi" w:hAnsi="Calibri"/>
                <w:sz w:val="17"/>
                <w:szCs w:val="17"/>
              </w:rPr>
            </w:pPr>
            <w:r w:rsidRPr="00D854BE">
              <w:rPr>
                <w:rFonts w:ascii="Calibri" w:eastAsiaTheme="minorHAnsi" w:hAnsi="Calibri"/>
                <w:b/>
                <w:bCs/>
                <w:sz w:val="17"/>
                <w:szCs w:val="17"/>
              </w:rPr>
              <w:t>5. kl.</w:t>
            </w:r>
          </w:p>
        </w:tc>
        <w:tc>
          <w:tcPr>
            <w:tcW w:w="1020" w:type="dxa"/>
            <w:tcBorders>
              <w:top w:val="single" w:sz="8" w:space="0" w:color="auto"/>
              <w:left w:val="single" w:sz="2" w:space="0" w:color="auto"/>
              <w:bottom w:val="single" w:sz="8" w:space="0" w:color="auto"/>
              <w:right w:val="single" w:sz="8" w:space="0" w:color="auto"/>
            </w:tcBorders>
            <w:shd w:val="clear" w:color="auto" w:fill="FFFFFF"/>
            <w:tcMar>
              <w:top w:w="0" w:type="dxa"/>
              <w:left w:w="108" w:type="dxa"/>
              <w:bottom w:w="0" w:type="dxa"/>
              <w:right w:w="108" w:type="dxa"/>
            </w:tcMar>
            <w:hideMark/>
          </w:tcPr>
          <w:p w14:paraId="497C85B8" w14:textId="77777777" w:rsidR="00D854BE" w:rsidRPr="00D854BE" w:rsidRDefault="00D854BE" w:rsidP="008D7D64">
            <w:pPr>
              <w:jc w:val="center"/>
              <w:rPr>
                <w:rFonts w:ascii="Calibri" w:eastAsiaTheme="minorHAnsi" w:hAnsi="Calibri"/>
                <w:sz w:val="17"/>
                <w:szCs w:val="17"/>
              </w:rPr>
            </w:pPr>
            <w:r w:rsidRPr="00D854BE">
              <w:rPr>
                <w:rFonts w:ascii="Calibri" w:eastAsiaTheme="minorHAnsi" w:hAnsi="Calibri"/>
                <w:b/>
                <w:bCs/>
                <w:sz w:val="17"/>
                <w:szCs w:val="17"/>
              </w:rPr>
              <w:t>6. kl.</w:t>
            </w:r>
          </w:p>
        </w:tc>
        <w:tc>
          <w:tcPr>
            <w:tcW w:w="945" w:type="dxa"/>
            <w:tcBorders>
              <w:top w:val="single" w:sz="8" w:space="0" w:color="auto"/>
              <w:left w:val="single" w:sz="2" w:space="0" w:color="auto"/>
              <w:bottom w:val="single" w:sz="8" w:space="0" w:color="auto"/>
              <w:right w:val="single" w:sz="8" w:space="0" w:color="auto"/>
            </w:tcBorders>
            <w:shd w:val="clear" w:color="auto" w:fill="FFFFFF"/>
            <w:tcMar>
              <w:top w:w="0" w:type="dxa"/>
              <w:left w:w="108" w:type="dxa"/>
              <w:bottom w:w="0" w:type="dxa"/>
              <w:right w:w="108" w:type="dxa"/>
            </w:tcMar>
            <w:hideMark/>
          </w:tcPr>
          <w:p w14:paraId="4922C746" w14:textId="77777777" w:rsidR="00D854BE" w:rsidRPr="00D854BE" w:rsidRDefault="00D854BE" w:rsidP="008D7D64">
            <w:pPr>
              <w:jc w:val="center"/>
              <w:rPr>
                <w:rFonts w:ascii="Calibri" w:eastAsiaTheme="minorHAnsi" w:hAnsi="Calibri"/>
                <w:sz w:val="17"/>
                <w:szCs w:val="17"/>
              </w:rPr>
            </w:pPr>
            <w:r w:rsidRPr="00D854BE">
              <w:rPr>
                <w:rFonts w:ascii="Calibri" w:eastAsiaTheme="minorHAnsi" w:hAnsi="Calibri"/>
                <w:b/>
                <w:bCs/>
                <w:sz w:val="17"/>
                <w:szCs w:val="17"/>
              </w:rPr>
              <w:t>7. kl.</w:t>
            </w:r>
          </w:p>
        </w:tc>
        <w:tc>
          <w:tcPr>
            <w:tcW w:w="990" w:type="dxa"/>
            <w:tcBorders>
              <w:top w:val="single" w:sz="8" w:space="0" w:color="auto"/>
              <w:left w:val="single" w:sz="2" w:space="0" w:color="auto"/>
              <w:bottom w:val="single" w:sz="8" w:space="0" w:color="auto"/>
              <w:right w:val="single" w:sz="8" w:space="0" w:color="auto"/>
            </w:tcBorders>
            <w:shd w:val="clear" w:color="auto" w:fill="FFFFFF"/>
            <w:tcMar>
              <w:top w:w="0" w:type="dxa"/>
              <w:left w:w="108" w:type="dxa"/>
              <w:bottom w:w="0" w:type="dxa"/>
              <w:right w:w="108" w:type="dxa"/>
            </w:tcMar>
            <w:hideMark/>
          </w:tcPr>
          <w:p w14:paraId="5643A3B1" w14:textId="77777777" w:rsidR="00D854BE" w:rsidRPr="00D854BE" w:rsidRDefault="00D854BE" w:rsidP="008D7D64">
            <w:pPr>
              <w:jc w:val="center"/>
              <w:rPr>
                <w:rFonts w:ascii="Calibri" w:eastAsiaTheme="minorHAnsi" w:hAnsi="Calibri"/>
                <w:sz w:val="17"/>
                <w:szCs w:val="17"/>
              </w:rPr>
            </w:pPr>
            <w:r w:rsidRPr="00D854BE">
              <w:rPr>
                <w:rFonts w:ascii="Calibri" w:eastAsiaTheme="minorHAnsi" w:hAnsi="Calibri"/>
                <w:b/>
                <w:bCs/>
                <w:sz w:val="17"/>
                <w:szCs w:val="17"/>
              </w:rPr>
              <w:t>8. kl.</w:t>
            </w:r>
          </w:p>
        </w:tc>
        <w:tc>
          <w:tcPr>
            <w:tcW w:w="1020" w:type="dxa"/>
            <w:tcBorders>
              <w:top w:val="single" w:sz="8" w:space="0" w:color="auto"/>
              <w:left w:val="single" w:sz="2" w:space="0" w:color="auto"/>
              <w:bottom w:val="single" w:sz="8" w:space="0" w:color="auto"/>
              <w:right w:val="single" w:sz="8" w:space="0" w:color="auto"/>
            </w:tcBorders>
            <w:shd w:val="clear" w:color="auto" w:fill="FFFFFF"/>
            <w:tcMar>
              <w:top w:w="0" w:type="dxa"/>
              <w:left w:w="108" w:type="dxa"/>
              <w:bottom w:w="0" w:type="dxa"/>
              <w:right w:w="108" w:type="dxa"/>
            </w:tcMar>
            <w:hideMark/>
          </w:tcPr>
          <w:p w14:paraId="7BEBA047" w14:textId="77777777" w:rsidR="00D854BE" w:rsidRPr="00D854BE" w:rsidRDefault="00D854BE" w:rsidP="008D7D64">
            <w:pPr>
              <w:jc w:val="center"/>
              <w:rPr>
                <w:rFonts w:ascii="Calibri" w:eastAsiaTheme="minorHAnsi" w:hAnsi="Calibri"/>
                <w:sz w:val="17"/>
                <w:szCs w:val="17"/>
              </w:rPr>
            </w:pPr>
            <w:r w:rsidRPr="00D854BE">
              <w:rPr>
                <w:rFonts w:ascii="Calibri" w:eastAsiaTheme="minorHAnsi" w:hAnsi="Calibri"/>
                <w:b/>
                <w:bCs/>
                <w:sz w:val="17"/>
                <w:szCs w:val="17"/>
              </w:rPr>
              <w:t>9. kl.</w:t>
            </w:r>
          </w:p>
        </w:tc>
      </w:tr>
      <w:tr w:rsidR="00D854BE" w:rsidRPr="00D854BE" w14:paraId="23229654" w14:textId="77777777" w:rsidTr="007C1BC5">
        <w:tc>
          <w:tcPr>
            <w:tcW w:w="1770" w:type="dxa"/>
            <w:tcBorders>
              <w:top w:val="single" w:sz="2"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5CE42CE" w14:textId="77777777" w:rsidR="00D854BE" w:rsidRPr="00D854BE" w:rsidRDefault="00D854BE" w:rsidP="00D854BE">
            <w:pPr>
              <w:rPr>
                <w:rFonts w:ascii="Calibri" w:eastAsiaTheme="minorHAnsi" w:hAnsi="Calibri"/>
                <w:sz w:val="17"/>
                <w:szCs w:val="17"/>
              </w:rPr>
            </w:pPr>
            <w:r w:rsidRPr="00D854BE">
              <w:rPr>
                <w:rFonts w:ascii="Calibri" w:eastAsiaTheme="minorHAnsi" w:hAnsi="Calibri"/>
                <w:sz w:val="17"/>
                <w:szCs w:val="17"/>
              </w:rPr>
              <w:t>Dansk</w:t>
            </w:r>
          </w:p>
        </w:tc>
        <w:tc>
          <w:tcPr>
            <w:tcW w:w="930" w:type="dxa"/>
            <w:tcBorders>
              <w:top w:val="single" w:sz="2" w:space="0" w:color="auto"/>
              <w:left w:val="single" w:sz="2"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24E5880B" w14:textId="1B2CE852" w:rsidR="00D854BE" w:rsidRPr="00D854BE" w:rsidRDefault="00D854BE" w:rsidP="008D7D64">
            <w:pPr>
              <w:jc w:val="center"/>
              <w:rPr>
                <w:rFonts w:ascii="Calibri" w:eastAsiaTheme="minorHAnsi" w:hAnsi="Calibri"/>
                <w:sz w:val="17"/>
                <w:szCs w:val="17"/>
              </w:rPr>
            </w:pPr>
          </w:p>
        </w:tc>
        <w:tc>
          <w:tcPr>
            <w:tcW w:w="1080" w:type="dxa"/>
            <w:tcBorders>
              <w:top w:val="single" w:sz="2" w:space="0" w:color="auto"/>
              <w:left w:val="single" w:sz="2" w:space="0" w:color="auto"/>
              <w:bottom w:val="single" w:sz="8" w:space="0" w:color="auto"/>
              <w:right w:val="single" w:sz="8" w:space="0" w:color="auto"/>
            </w:tcBorders>
            <w:shd w:val="clear" w:color="auto" w:fill="FFFFFF"/>
            <w:tcMar>
              <w:top w:w="0" w:type="dxa"/>
              <w:left w:w="108" w:type="dxa"/>
              <w:bottom w:w="0" w:type="dxa"/>
              <w:right w:w="108" w:type="dxa"/>
            </w:tcMar>
          </w:tcPr>
          <w:p w14:paraId="14A0D21C" w14:textId="1D86066D" w:rsidR="00D854BE" w:rsidRPr="00D854BE" w:rsidRDefault="00F50FBB" w:rsidP="008D7D64">
            <w:pPr>
              <w:jc w:val="center"/>
              <w:rPr>
                <w:rFonts w:ascii="Calibri" w:eastAsiaTheme="minorHAnsi" w:hAnsi="Calibri"/>
                <w:sz w:val="17"/>
                <w:szCs w:val="17"/>
              </w:rPr>
            </w:pPr>
            <w:r>
              <w:rPr>
                <w:rFonts w:ascii="Calibri" w:eastAsiaTheme="minorHAnsi" w:hAnsi="Calibri"/>
                <w:sz w:val="17"/>
                <w:szCs w:val="17"/>
              </w:rPr>
              <w:t>11</w:t>
            </w:r>
          </w:p>
        </w:tc>
        <w:tc>
          <w:tcPr>
            <w:tcW w:w="1020" w:type="dxa"/>
            <w:tcBorders>
              <w:top w:val="single" w:sz="2" w:space="0" w:color="auto"/>
              <w:left w:val="single" w:sz="2" w:space="0" w:color="auto"/>
              <w:bottom w:val="single" w:sz="8" w:space="0" w:color="auto"/>
              <w:right w:val="single" w:sz="8" w:space="0" w:color="auto"/>
            </w:tcBorders>
            <w:shd w:val="clear" w:color="auto" w:fill="FFFFFF"/>
            <w:tcMar>
              <w:top w:w="0" w:type="dxa"/>
              <w:left w:w="108" w:type="dxa"/>
              <w:bottom w:w="0" w:type="dxa"/>
              <w:right w:w="108" w:type="dxa"/>
            </w:tcMar>
          </w:tcPr>
          <w:p w14:paraId="78A933EA" w14:textId="61C770BB" w:rsidR="00D854BE" w:rsidRPr="00D854BE" w:rsidRDefault="00DA29ED" w:rsidP="008D7D64">
            <w:pPr>
              <w:jc w:val="center"/>
              <w:rPr>
                <w:rFonts w:ascii="Calibri" w:eastAsiaTheme="minorHAnsi" w:hAnsi="Calibri"/>
                <w:sz w:val="17"/>
                <w:szCs w:val="17"/>
              </w:rPr>
            </w:pPr>
            <w:r>
              <w:rPr>
                <w:rFonts w:ascii="Calibri" w:eastAsiaTheme="minorHAnsi" w:hAnsi="Calibri"/>
                <w:sz w:val="17"/>
                <w:szCs w:val="17"/>
              </w:rPr>
              <w:t>10</w:t>
            </w:r>
          </w:p>
        </w:tc>
        <w:tc>
          <w:tcPr>
            <w:tcW w:w="960" w:type="dxa"/>
            <w:tcBorders>
              <w:top w:val="single" w:sz="2" w:space="0" w:color="auto"/>
              <w:left w:val="single" w:sz="2" w:space="0" w:color="auto"/>
              <w:bottom w:val="single" w:sz="8" w:space="0" w:color="auto"/>
              <w:right w:val="single" w:sz="8" w:space="0" w:color="auto"/>
            </w:tcBorders>
            <w:shd w:val="clear" w:color="auto" w:fill="FFFFFF"/>
            <w:tcMar>
              <w:top w:w="0" w:type="dxa"/>
              <w:left w:w="108" w:type="dxa"/>
              <w:bottom w:w="0" w:type="dxa"/>
              <w:right w:w="108" w:type="dxa"/>
            </w:tcMar>
          </w:tcPr>
          <w:p w14:paraId="0E399D9C" w14:textId="23FC1F83" w:rsidR="00D854BE" w:rsidRPr="00D854BE" w:rsidRDefault="00CE729B" w:rsidP="008D7D64">
            <w:pPr>
              <w:jc w:val="center"/>
              <w:rPr>
                <w:rFonts w:ascii="Calibri" w:eastAsiaTheme="minorHAnsi" w:hAnsi="Calibri"/>
                <w:sz w:val="17"/>
                <w:szCs w:val="17"/>
              </w:rPr>
            </w:pPr>
            <w:r>
              <w:rPr>
                <w:rFonts w:ascii="Calibri" w:eastAsiaTheme="minorHAnsi" w:hAnsi="Calibri"/>
                <w:sz w:val="17"/>
                <w:szCs w:val="17"/>
              </w:rPr>
              <w:t>9</w:t>
            </w:r>
          </w:p>
        </w:tc>
        <w:tc>
          <w:tcPr>
            <w:tcW w:w="1080" w:type="dxa"/>
            <w:gridSpan w:val="2"/>
            <w:tcBorders>
              <w:top w:val="single" w:sz="2" w:space="0" w:color="auto"/>
              <w:left w:val="single" w:sz="2" w:space="0" w:color="auto"/>
              <w:bottom w:val="single" w:sz="8" w:space="0" w:color="auto"/>
              <w:right w:val="single" w:sz="8" w:space="0" w:color="auto"/>
            </w:tcBorders>
            <w:shd w:val="clear" w:color="auto" w:fill="FFFFFF"/>
            <w:tcMar>
              <w:top w:w="0" w:type="dxa"/>
              <w:left w:w="108" w:type="dxa"/>
              <w:bottom w:w="0" w:type="dxa"/>
              <w:right w:w="108" w:type="dxa"/>
            </w:tcMar>
          </w:tcPr>
          <w:p w14:paraId="5360180D" w14:textId="1A51A063" w:rsidR="00D854BE" w:rsidRPr="00D854BE" w:rsidRDefault="00CE729B" w:rsidP="008D7D64">
            <w:pPr>
              <w:jc w:val="center"/>
              <w:rPr>
                <w:rFonts w:ascii="Calibri" w:eastAsiaTheme="minorHAnsi" w:hAnsi="Calibri"/>
                <w:sz w:val="17"/>
                <w:szCs w:val="17"/>
              </w:rPr>
            </w:pPr>
            <w:r>
              <w:rPr>
                <w:rFonts w:ascii="Calibri" w:eastAsiaTheme="minorHAnsi" w:hAnsi="Calibri"/>
                <w:sz w:val="17"/>
                <w:szCs w:val="17"/>
              </w:rPr>
              <w:t>7</w:t>
            </w:r>
          </w:p>
        </w:tc>
        <w:tc>
          <w:tcPr>
            <w:tcW w:w="1020" w:type="dxa"/>
            <w:tcBorders>
              <w:top w:val="single" w:sz="2" w:space="0" w:color="auto"/>
              <w:left w:val="single" w:sz="2" w:space="0" w:color="auto"/>
              <w:bottom w:val="single" w:sz="8" w:space="0" w:color="auto"/>
              <w:right w:val="single" w:sz="8" w:space="0" w:color="auto"/>
            </w:tcBorders>
            <w:shd w:val="clear" w:color="auto" w:fill="FFFFFF"/>
            <w:tcMar>
              <w:top w:w="0" w:type="dxa"/>
              <w:left w:w="108" w:type="dxa"/>
              <w:bottom w:w="0" w:type="dxa"/>
              <w:right w:w="108" w:type="dxa"/>
            </w:tcMar>
          </w:tcPr>
          <w:p w14:paraId="28879546" w14:textId="4882B2FE" w:rsidR="00D854BE" w:rsidRPr="00D854BE" w:rsidRDefault="00CE729B" w:rsidP="008D7D64">
            <w:pPr>
              <w:jc w:val="center"/>
              <w:rPr>
                <w:rFonts w:ascii="Calibri" w:eastAsiaTheme="minorHAnsi" w:hAnsi="Calibri"/>
                <w:sz w:val="17"/>
                <w:szCs w:val="17"/>
              </w:rPr>
            </w:pPr>
            <w:r>
              <w:rPr>
                <w:rFonts w:ascii="Calibri" w:eastAsiaTheme="minorHAnsi" w:hAnsi="Calibri"/>
                <w:sz w:val="17"/>
                <w:szCs w:val="17"/>
              </w:rPr>
              <w:t>7</w:t>
            </w:r>
          </w:p>
        </w:tc>
        <w:tc>
          <w:tcPr>
            <w:tcW w:w="1020" w:type="dxa"/>
            <w:tcBorders>
              <w:top w:val="single" w:sz="2" w:space="0" w:color="auto"/>
              <w:left w:val="single" w:sz="2" w:space="0" w:color="auto"/>
              <w:bottom w:val="single" w:sz="8" w:space="0" w:color="auto"/>
              <w:right w:val="single" w:sz="8" w:space="0" w:color="auto"/>
            </w:tcBorders>
            <w:shd w:val="clear" w:color="auto" w:fill="auto"/>
            <w:tcMar>
              <w:top w:w="0" w:type="dxa"/>
              <w:left w:w="108" w:type="dxa"/>
              <w:bottom w:w="0" w:type="dxa"/>
              <w:right w:w="108" w:type="dxa"/>
            </w:tcMar>
          </w:tcPr>
          <w:p w14:paraId="74765D24" w14:textId="5919A53B" w:rsidR="00D854BE" w:rsidRPr="00D854BE" w:rsidRDefault="00CE729B" w:rsidP="008D7D64">
            <w:pPr>
              <w:jc w:val="center"/>
              <w:rPr>
                <w:rFonts w:ascii="Calibri" w:eastAsiaTheme="minorHAnsi" w:hAnsi="Calibri"/>
                <w:sz w:val="17"/>
                <w:szCs w:val="17"/>
              </w:rPr>
            </w:pPr>
            <w:r>
              <w:rPr>
                <w:rFonts w:ascii="Calibri" w:eastAsiaTheme="minorHAnsi" w:hAnsi="Calibri"/>
                <w:sz w:val="17"/>
                <w:szCs w:val="17"/>
              </w:rPr>
              <w:t>7</w:t>
            </w:r>
          </w:p>
        </w:tc>
        <w:tc>
          <w:tcPr>
            <w:tcW w:w="945" w:type="dxa"/>
            <w:tcBorders>
              <w:top w:val="single" w:sz="2" w:space="0" w:color="auto"/>
              <w:left w:val="single" w:sz="2" w:space="0" w:color="auto"/>
              <w:bottom w:val="single" w:sz="8" w:space="0" w:color="auto"/>
              <w:right w:val="single" w:sz="8" w:space="0" w:color="auto"/>
            </w:tcBorders>
            <w:shd w:val="clear" w:color="auto" w:fill="FFFFFF"/>
            <w:tcMar>
              <w:top w:w="0" w:type="dxa"/>
              <w:left w:w="108" w:type="dxa"/>
              <w:bottom w:w="0" w:type="dxa"/>
              <w:right w:w="108" w:type="dxa"/>
            </w:tcMar>
          </w:tcPr>
          <w:p w14:paraId="7BE02F8D" w14:textId="47E4C09E" w:rsidR="00D854BE" w:rsidRPr="00D854BE" w:rsidRDefault="00CE729B" w:rsidP="008D7D64">
            <w:pPr>
              <w:jc w:val="center"/>
              <w:rPr>
                <w:rFonts w:ascii="Calibri" w:eastAsiaTheme="minorHAnsi" w:hAnsi="Calibri"/>
                <w:sz w:val="17"/>
                <w:szCs w:val="17"/>
              </w:rPr>
            </w:pPr>
            <w:r>
              <w:rPr>
                <w:rFonts w:ascii="Calibri" w:eastAsiaTheme="minorHAnsi" w:hAnsi="Calibri"/>
                <w:sz w:val="17"/>
                <w:szCs w:val="17"/>
              </w:rPr>
              <w:t>7</w:t>
            </w:r>
          </w:p>
        </w:tc>
        <w:tc>
          <w:tcPr>
            <w:tcW w:w="990" w:type="dxa"/>
            <w:tcBorders>
              <w:top w:val="single" w:sz="2" w:space="0" w:color="auto"/>
              <w:left w:val="single" w:sz="2" w:space="0" w:color="auto"/>
              <w:bottom w:val="single" w:sz="8" w:space="0" w:color="auto"/>
              <w:right w:val="single" w:sz="8" w:space="0" w:color="auto"/>
            </w:tcBorders>
            <w:shd w:val="clear" w:color="auto" w:fill="FFFFFF"/>
            <w:tcMar>
              <w:top w:w="0" w:type="dxa"/>
              <w:left w:w="108" w:type="dxa"/>
              <w:bottom w:w="0" w:type="dxa"/>
              <w:right w:w="108" w:type="dxa"/>
            </w:tcMar>
          </w:tcPr>
          <w:p w14:paraId="628D2FA1" w14:textId="2DBE54BA" w:rsidR="00D854BE" w:rsidRPr="00D854BE" w:rsidRDefault="00CE729B" w:rsidP="008D7D64">
            <w:pPr>
              <w:jc w:val="center"/>
              <w:rPr>
                <w:rFonts w:ascii="Calibri" w:eastAsiaTheme="minorHAnsi" w:hAnsi="Calibri"/>
                <w:sz w:val="17"/>
                <w:szCs w:val="17"/>
              </w:rPr>
            </w:pPr>
            <w:r>
              <w:rPr>
                <w:rFonts w:ascii="Calibri" w:eastAsiaTheme="minorHAnsi" w:hAnsi="Calibri"/>
                <w:sz w:val="17"/>
                <w:szCs w:val="17"/>
              </w:rPr>
              <w:t>8</w:t>
            </w:r>
          </w:p>
        </w:tc>
        <w:tc>
          <w:tcPr>
            <w:tcW w:w="1020" w:type="dxa"/>
            <w:tcBorders>
              <w:top w:val="single" w:sz="2" w:space="0" w:color="auto"/>
              <w:left w:val="single" w:sz="2" w:space="0" w:color="auto"/>
              <w:bottom w:val="single" w:sz="8" w:space="0" w:color="auto"/>
              <w:right w:val="single" w:sz="8" w:space="0" w:color="auto"/>
            </w:tcBorders>
            <w:shd w:val="clear" w:color="auto" w:fill="FFFFFF"/>
            <w:tcMar>
              <w:top w:w="0" w:type="dxa"/>
              <w:left w:w="108" w:type="dxa"/>
              <w:bottom w:w="0" w:type="dxa"/>
              <w:right w:w="108" w:type="dxa"/>
            </w:tcMar>
          </w:tcPr>
          <w:p w14:paraId="5D69139F" w14:textId="79C5298D" w:rsidR="00D854BE" w:rsidRPr="00D854BE" w:rsidRDefault="00CE729B" w:rsidP="008D7D64">
            <w:pPr>
              <w:jc w:val="center"/>
              <w:rPr>
                <w:rFonts w:ascii="Calibri" w:eastAsiaTheme="minorHAnsi" w:hAnsi="Calibri"/>
                <w:sz w:val="17"/>
                <w:szCs w:val="17"/>
              </w:rPr>
            </w:pPr>
            <w:r>
              <w:rPr>
                <w:rFonts w:ascii="Calibri" w:eastAsiaTheme="minorHAnsi" w:hAnsi="Calibri"/>
                <w:sz w:val="17"/>
                <w:szCs w:val="17"/>
              </w:rPr>
              <w:t>8</w:t>
            </w:r>
          </w:p>
        </w:tc>
      </w:tr>
      <w:tr w:rsidR="00D854BE" w:rsidRPr="00D854BE" w14:paraId="35C0B45D" w14:textId="77777777" w:rsidTr="007C1BC5">
        <w:tc>
          <w:tcPr>
            <w:tcW w:w="1770" w:type="dxa"/>
            <w:tcBorders>
              <w:top w:val="single" w:sz="2"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0EDC6A6" w14:textId="77777777" w:rsidR="00D854BE" w:rsidRPr="00D854BE" w:rsidRDefault="00D854BE" w:rsidP="00D854BE">
            <w:pPr>
              <w:rPr>
                <w:rFonts w:ascii="Calibri" w:eastAsiaTheme="minorHAnsi" w:hAnsi="Calibri"/>
                <w:sz w:val="17"/>
                <w:szCs w:val="17"/>
              </w:rPr>
            </w:pPr>
            <w:r w:rsidRPr="00D854BE">
              <w:rPr>
                <w:rFonts w:ascii="Calibri" w:eastAsiaTheme="minorHAnsi" w:hAnsi="Calibri"/>
                <w:sz w:val="17"/>
                <w:szCs w:val="17"/>
              </w:rPr>
              <w:t>Kristendom</w:t>
            </w:r>
          </w:p>
        </w:tc>
        <w:tc>
          <w:tcPr>
            <w:tcW w:w="930" w:type="dxa"/>
            <w:tcBorders>
              <w:top w:val="single" w:sz="2" w:space="0" w:color="auto"/>
              <w:left w:val="single" w:sz="2"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3CEA6F46" w14:textId="6DF75A18" w:rsidR="00D854BE" w:rsidRPr="00D854BE" w:rsidRDefault="00D854BE" w:rsidP="008D7D64">
            <w:pPr>
              <w:jc w:val="center"/>
              <w:rPr>
                <w:rFonts w:ascii="Calibri" w:eastAsiaTheme="minorHAnsi" w:hAnsi="Calibri"/>
                <w:sz w:val="17"/>
                <w:szCs w:val="17"/>
              </w:rPr>
            </w:pPr>
          </w:p>
        </w:tc>
        <w:tc>
          <w:tcPr>
            <w:tcW w:w="1080" w:type="dxa"/>
            <w:tcBorders>
              <w:top w:val="single" w:sz="2" w:space="0" w:color="auto"/>
              <w:left w:val="single" w:sz="2" w:space="0" w:color="auto"/>
              <w:bottom w:val="single" w:sz="8" w:space="0" w:color="auto"/>
              <w:right w:val="single" w:sz="8" w:space="0" w:color="auto"/>
            </w:tcBorders>
            <w:shd w:val="clear" w:color="auto" w:fill="FFFFFF"/>
            <w:tcMar>
              <w:top w:w="0" w:type="dxa"/>
              <w:left w:w="108" w:type="dxa"/>
              <w:bottom w:w="0" w:type="dxa"/>
              <w:right w:w="108" w:type="dxa"/>
            </w:tcMar>
          </w:tcPr>
          <w:p w14:paraId="08BBA747" w14:textId="2F252B14" w:rsidR="00D854BE" w:rsidRPr="00D854BE" w:rsidRDefault="0013183A" w:rsidP="008D7D64">
            <w:pPr>
              <w:jc w:val="center"/>
              <w:rPr>
                <w:rFonts w:ascii="Calibri" w:eastAsiaTheme="minorHAnsi" w:hAnsi="Calibri"/>
                <w:sz w:val="17"/>
                <w:szCs w:val="17"/>
              </w:rPr>
            </w:pPr>
            <w:r>
              <w:rPr>
                <w:rFonts w:ascii="Calibri" w:eastAsiaTheme="minorHAnsi" w:hAnsi="Calibri"/>
                <w:sz w:val="17"/>
                <w:szCs w:val="17"/>
              </w:rPr>
              <w:t>2</w:t>
            </w:r>
          </w:p>
        </w:tc>
        <w:tc>
          <w:tcPr>
            <w:tcW w:w="1020" w:type="dxa"/>
            <w:tcBorders>
              <w:top w:val="single" w:sz="2" w:space="0" w:color="auto"/>
              <w:left w:val="single" w:sz="2" w:space="0" w:color="auto"/>
              <w:bottom w:val="single" w:sz="8" w:space="0" w:color="auto"/>
              <w:right w:val="single" w:sz="8" w:space="0" w:color="auto"/>
            </w:tcBorders>
            <w:shd w:val="clear" w:color="auto" w:fill="FFFFFF"/>
            <w:tcMar>
              <w:top w:w="0" w:type="dxa"/>
              <w:left w:w="108" w:type="dxa"/>
              <w:bottom w:w="0" w:type="dxa"/>
              <w:right w:w="108" w:type="dxa"/>
            </w:tcMar>
          </w:tcPr>
          <w:p w14:paraId="220CFB61" w14:textId="00785907" w:rsidR="00D854BE" w:rsidRPr="00D854BE" w:rsidRDefault="00CE729B" w:rsidP="008D7D64">
            <w:pPr>
              <w:jc w:val="center"/>
              <w:rPr>
                <w:rFonts w:ascii="Calibri" w:eastAsiaTheme="minorHAnsi" w:hAnsi="Calibri"/>
                <w:sz w:val="17"/>
                <w:szCs w:val="17"/>
              </w:rPr>
            </w:pPr>
            <w:r>
              <w:rPr>
                <w:rFonts w:ascii="Calibri" w:eastAsiaTheme="minorHAnsi" w:hAnsi="Calibri"/>
                <w:sz w:val="17"/>
                <w:szCs w:val="17"/>
              </w:rPr>
              <w:t>1</w:t>
            </w:r>
          </w:p>
        </w:tc>
        <w:tc>
          <w:tcPr>
            <w:tcW w:w="960" w:type="dxa"/>
            <w:tcBorders>
              <w:top w:val="single" w:sz="2" w:space="0" w:color="auto"/>
              <w:left w:val="single" w:sz="2" w:space="0" w:color="auto"/>
              <w:bottom w:val="single" w:sz="8" w:space="0" w:color="auto"/>
              <w:right w:val="single" w:sz="8" w:space="0" w:color="auto"/>
            </w:tcBorders>
            <w:shd w:val="clear" w:color="auto" w:fill="FFFFFF"/>
            <w:tcMar>
              <w:top w:w="0" w:type="dxa"/>
              <w:left w:w="108" w:type="dxa"/>
              <w:bottom w:w="0" w:type="dxa"/>
              <w:right w:w="108" w:type="dxa"/>
            </w:tcMar>
          </w:tcPr>
          <w:p w14:paraId="67146EA2" w14:textId="3BCC87D4" w:rsidR="00D854BE" w:rsidRPr="00D854BE" w:rsidRDefault="00013AB0" w:rsidP="008D7D64">
            <w:pPr>
              <w:jc w:val="center"/>
              <w:rPr>
                <w:rFonts w:ascii="Calibri" w:eastAsiaTheme="minorHAnsi" w:hAnsi="Calibri"/>
                <w:sz w:val="17"/>
                <w:szCs w:val="17"/>
              </w:rPr>
            </w:pPr>
            <w:r>
              <w:rPr>
                <w:rFonts w:ascii="Calibri" w:eastAsiaTheme="minorHAnsi" w:hAnsi="Calibri"/>
                <w:sz w:val="17"/>
                <w:szCs w:val="17"/>
              </w:rPr>
              <w:t>1</w:t>
            </w:r>
          </w:p>
        </w:tc>
        <w:tc>
          <w:tcPr>
            <w:tcW w:w="1080" w:type="dxa"/>
            <w:gridSpan w:val="2"/>
            <w:tcBorders>
              <w:top w:val="single" w:sz="2" w:space="0" w:color="auto"/>
              <w:left w:val="single" w:sz="2" w:space="0" w:color="auto"/>
              <w:bottom w:val="single" w:sz="8" w:space="0" w:color="auto"/>
              <w:right w:val="single" w:sz="8" w:space="0" w:color="auto"/>
            </w:tcBorders>
            <w:shd w:val="clear" w:color="auto" w:fill="FFFFFF"/>
            <w:tcMar>
              <w:top w:w="0" w:type="dxa"/>
              <w:left w:w="108" w:type="dxa"/>
              <w:bottom w:w="0" w:type="dxa"/>
              <w:right w:w="108" w:type="dxa"/>
            </w:tcMar>
          </w:tcPr>
          <w:p w14:paraId="15E5381D" w14:textId="30839866" w:rsidR="00D854BE" w:rsidRPr="00D854BE" w:rsidRDefault="00013AB0" w:rsidP="008D7D64">
            <w:pPr>
              <w:jc w:val="center"/>
              <w:rPr>
                <w:rFonts w:ascii="Calibri" w:eastAsiaTheme="minorHAnsi" w:hAnsi="Calibri"/>
                <w:sz w:val="17"/>
                <w:szCs w:val="17"/>
              </w:rPr>
            </w:pPr>
            <w:r>
              <w:rPr>
                <w:rFonts w:ascii="Calibri" w:eastAsiaTheme="minorHAnsi" w:hAnsi="Calibri"/>
                <w:sz w:val="17"/>
                <w:szCs w:val="17"/>
              </w:rPr>
              <w:t>1</w:t>
            </w:r>
          </w:p>
        </w:tc>
        <w:tc>
          <w:tcPr>
            <w:tcW w:w="1020" w:type="dxa"/>
            <w:tcBorders>
              <w:top w:val="single" w:sz="2" w:space="0" w:color="auto"/>
              <w:left w:val="single" w:sz="2" w:space="0" w:color="auto"/>
              <w:bottom w:val="single" w:sz="8" w:space="0" w:color="auto"/>
              <w:right w:val="single" w:sz="8" w:space="0" w:color="auto"/>
            </w:tcBorders>
            <w:shd w:val="clear" w:color="auto" w:fill="FFFFFF"/>
            <w:tcMar>
              <w:top w:w="0" w:type="dxa"/>
              <w:left w:w="108" w:type="dxa"/>
              <w:bottom w:w="0" w:type="dxa"/>
              <w:right w:w="108" w:type="dxa"/>
            </w:tcMar>
          </w:tcPr>
          <w:p w14:paraId="15A65C4C" w14:textId="437A465D" w:rsidR="00D854BE" w:rsidRPr="00D854BE" w:rsidRDefault="00013AB0" w:rsidP="008D7D64">
            <w:pPr>
              <w:jc w:val="center"/>
              <w:rPr>
                <w:rFonts w:ascii="Calibri" w:eastAsiaTheme="minorHAnsi" w:hAnsi="Calibri"/>
                <w:sz w:val="17"/>
                <w:szCs w:val="17"/>
              </w:rPr>
            </w:pPr>
            <w:r>
              <w:rPr>
                <w:rFonts w:ascii="Calibri" w:eastAsiaTheme="minorHAnsi" w:hAnsi="Calibri"/>
                <w:sz w:val="17"/>
                <w:szCs w:val="17"/>
              </w:rPr>
              <w:t>1</w:t>
            </w:r>
          </w:p>
        </w:tc>
        <w:tc>
          <w:tcPr>
            <w:tcW w:w="1020" w:type="dxa"/>
            <w:tcBorders>
              <w:top w:val="single" w:sz="2" w:space="0" w:color="auto"/>
              <w:left w:val="single" w:sz="2" w:space="0" w:color="auto"/>
              <w:bottom w:val="single" w:sz="8" w:space="0" w:color="auto"/>
              <w:right w:val="single" w:sz="8" w:space="0" w:color="auto"/>
            </w:tcBorders>
            <w:shd w:val="clear" w:color="auto" w:fill="auto"/>
            <w:tcMar>
              <w:top w:w="0" w:type="dxa"/>
              <w:left w:w="108" w:type="dxa"/>
              <w:bottom w:w="0" w:type="dxa"/>
              <w:right w:w="108" w:type="dxa"/>
            </w:tcMar>
          </w:tcPr>
          <w:p w14:paraId="2A2F8615" w14:textId="44EA384C" w:rsidR="00D854BE" w:rsidRPr="00D854BE" w:rsidRDefault="00013AB0" w:rsidP="008D7D64">
            <w:pPr>
              <w:jc w:val="center"/>
              <w:rPr>
                <w:rFonts w:ascii="Calibri" w:eastAsiaTheme="minorHAnsi" w:hAnsi="Calibri"/>
                <w:sz w:val="17"/>
                <w:szCs w:val="17"/>
              </w:rPr>
            </w:pPr>
            <w:r>
              <w:rPr>
                <w:rFonts w:ascii="Calibri" w:eastAsiaTheme="minorHAnsi" w:hAnsi="Calibri"/>
                <w:sz w:val="17"/>
                <w:szCs w:val="17"/>
              </w:rPr>
              <w:t>2</w:t>
            </w:r>
          </w:p>
        </w:tc>
        <w:tc>
          <w:tcPr>
            <w:tcW w:w="945" w:type="dxa"/>
            <w:tcBorders>
              <w:top w:val="single" w:sz="2" w:space="0" w:color="auto"/>
              <w:left w:val="single" w:sz="2" w:space="0" w:color="auto"/>
              <w:bottom w:val="single" w:sz="8" w:space="0" w:color="auto"/>
              <w:right w:val="single" w:sz="8" w:space="0" w:color="auto"/>
            </w:tcBorders>
            <w:shd w:val="clear" w:color="auto" w:fill="E7E6E6"/>
            <w:tcMar>
              <w:top w:w="0" w:type="dxa"/>
              <w:left w:w="108" w:type="dxa"/>
              <w:bottom w:w="0" w:type="dxa"/>
              <w:right w:w="108" w:type="dxa"/>
            </w:tcMar>
          </w:tcPr>
          <w:p w14:paraId="7C37AF7D" w14:textId="20C4238D" w:rsidR="00D854BE" w:rsidRPr="00D854BE" w:rsidRDefault="00013AB0" w:rsidP="008D7D64">
            <w:pPr>
              <w:jc w:val="center"/>
              <w:rPr>
                <w:rFonts w:ascii="Calibri" w:eastAsiaTheme="minorHAnsi" w:hAnsi="Calibri"/>
                <w:sz w:val="17"/>
                <w:szCs w:val="17"/>
              </w:rPr>
            </w:pPr>
            <w:r>
              <w:rPr>
                <w:rFonts w:ascii="Calibri" w:eastAsiaTheme="minorHAnsi" w:hAnsi="Calibri"/>
                <w:sz w:val="17"/>
                <w:szCs w:val="17"/>
              </w:rPr>
              <w:t>(2)</w:t>
            </w:r>
          </w:p>
        </w:tc>
        <w:tc>
          <w:tcPr>
            <w:tcW w:w="990" w:type="dxa"/>
            <w:tcBorders>
              <w:top w:val="single" w:sz="2" w:space="0" w:color="auto"/>
              <w:left w:val="single" w:sz="2" w:space="0" w:color="auto"/>
              <w:bottom w:val="single" w:sz="8" w:space="0" w:color="auto"/>
              <w:right w:val="single" w:sz="8" w:space="0" w:color="auto"/>
            </w:tcBorders>
            <w:shd w:val="clear" w:color="auto" w:fill="FFFFFF"/>
            <w:tcMar>
              <w:top w:w="0" w:type="dxa"/>
              <w:left w:w="108" w:type="dxa"/>
              <w:bottom w:w="0" w:type="dxa"/>
              <w:right w:w="108" w:type="dxa"/>
            </w:tcMar>
          </w:tcPr>
          <w:p w14:paraId="7F5442C5" w14:textId="5BDE31D6" w:rsidR="00D854BE" w:rsidRPr="00D854BE" w:rsidRDefault="00013AB0" w:rsidP="008D7D64">
            <w:pPr>
              <w:jc w:val="center"/>
              <w:rPr>
                <w:rFonts w:ascii="Calibri" w:eastAsiaTheme="minorHAnsi" w:hAnsi="Calibri"/>
                <w:sz w:val="17"/>
                <w:szCs w:val="17"/>
              </w:rPr>
            </w:pPr>
            <w:r>
              <w:rPr>
                <w:rFonts w:ascii="Calibri" w:eastAsiaTheme="minorHAnsi" w:hAnsi="Calibri"/>
                <w:sz w:val="17"/>
                <w:szCs w:val="17"/>
              </w:rPr>
              <w:t>1</w:t>
            </w:r>
          </w:p>
        </w:tc>
        <w:tc>
          <w:tcPr>
            <w:tcW w:w="1020" w:type="dxa"/>
            <w:tcBorders>
              <w:top w:val="single" w:sz="2" w:space="0" w:color="auto"/>
              <w:left w:val="single" w:sz="2" w:space="0" w:color="auto"/>
              <w:bottom w:val="single" w:sz="8" w:space="0" w:color="auto"/>
              <w:right w:val="single" w:sz="8" w:space="0" w:color="auto"/>
            </w:tcBorders>
            <w:shd w:val="clear" w:color="auto" w:fill="FFFFFF"/>
            <w:tcMar>
              <w:top w:w="0" w:type="dxa"/>
              <w:left w:w="108" w:type="dxa"/>
              <w:bottom w:w="0" w:type="dxa"/>
              <w:right w:w="108" w:type="dxa"/>
            </w:tcMar>
          </w:tcPr>
          <w:p w14:paraId="5E928337" w14:textId="25634E4A" w:rsidR="00D854BE" w:rsidRPr="00D854BE" w:rsidRDefault="00013AB0" w:rsidP="008D7D64">
            <w:pPr>
              <w:jc w:val="center"/>
              <w:rPr>
                <w:rFonts w:ascii="Calibri" w:eastAsiaTheme="minorHAnsi" w:hAnsi="Calibri"/>
                <w:sz w:val="17"/>
                <w:szCs w:val="17"/>
              </w:rPr>
            </w:pPr>
            <w:r>
              <w:rPr>
                <w:rFonts w:ascii="Calibri" w:eastAsiaTheme="minorHAnsi" w:hAnsi="Calibri"/>
                <w:sz w:val="17"/>
                <w:szCs w:val="17"/>
              </w:rPr>
              <w:t>1</w:t>
            </w:r>
          </w:p>
        </w:tc>
      </w:tr>
      <w:tr w:rsidR="00F6340C" w:rsidRPr="00D854BE" w14:paraId="347E05CD" w14:textId="77777777" w:rsidTr="007C1BC5">
        <w:tc>
          <w:tcPr>
            <w:tcW w:w="1770" w:type="dxa"/>
            <w:tcBorders>
              <w:top w:val="single" w:sz="2"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CD43664" w14:textId="77777777" w:rsidR="00F6340C" w:rsidRPr="00D854BE" w:rsidRDefault="00F6340C" w:rsidP="00D854BE">
            <w:pPr>
              <w:rPr>
                <w:rFonts w:ascii="Calibri" w:eastAsiaTheme="minorHAnsi" w:hAnsi="Calibri"/>
                <w:sz w:val="17"/>
                <w:szCs w:val="17"/>
              </w:rPr>
            </w:pPr>
            <w:r w:rsidRPr="00D854BE">
              <w:rPr>
                <w:rFonts w:ascii="Calibri" w:eastAsiaTheme="minorHAnsi" w:hAnsi="Calibri"/>
                <w:sz w:val="17"/>
                <w:szCs w:val="17"/>
              </w:rPr>
              <w:t>Historie</w:t>
            </w:r>
          </w:p>
        </w:tc>
        <w:tc>
          <w:tcPr>
            <w:tcW w:w="3030" w:type="dxa"/>
            <w:gridSpan w:val="3"/>
            <w:tcBorders>
              <w:top w:val="single" w:sz="2" w:space="0" w:color="auto"/>
              <w:left w:val="single" w:sz="2"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66B7C772" w14:textId="59F479C9" w:rsidR="00F6340C" w:rsidRPr="00D854BE" w:rsidRDefault="00F6340C" w:rsidP="008D7D64">
            <w:pPr>
              <w:jc w:val="center"/>
              <w:rPr>
                <w:rFonts w:ascii="Calibri" w:eastAsiaTheme="minorHAnsi" w:hAnsi="Calibri"/>
                <w:sz w:val="17"/>
                <w:szCs w:val="17"/>
              </w:rPr>
            </w:pPr>
          </w:p>
        </w:tc>
        <w:tc>
          <w:tcPr>
            <w:tcW w:w="960" w:type="dxa"/>
            <w:tcBorders>
              <w:top w:val="single" w:sz="2" w:space="0" w:color="auto"/>
              <w:left w:val="single" w:sz="2" w:space="0" w:color="auto"/>
              <w:bottom w:val="single" w:sz="8" w:space="0" w:color="auto"/>
              <w:right w:val="single" w:sz="8" w:space="0" w:color="auto"/>
            </w:tcBorders>
            <w:shd w:val="clear" w:color="auto" w:fill="FFFFFF"/>
            <w:tcMar>
              <w:top w:w="0" w:type="dxa"/>
              <w:left w:w="108" w:type="dxa"/>
              <w:bottom w:w="0" w:type="dxa"/>
              <w:right w:w="108" w:type="dxa"/>
            </w:tcMar>
          </w:tcPr>
          <w:p w14:paraId="336B5C7F" w14:textId="5C563410" w:rsidR="00F6340C" w:rsidRPr="00D854BE" w:rsidRDefault="008721BF" w:rsidP="008D7D64">
            <w:pPr>
              <w:jc w:val="center"/>
              <w:rPr>
                <w:rFonts w:ascii="Calibri" w:eastAsiaTheme="minorHAnsi" w:hAnsi="Calibri"/>
                <w:sz w:val="17"/>
                <w:szCs w:val="17"/>
              </w:rPr>
            </w:pPr>
            <w:r>
              <w:rPr>
                <w:rFonts w:ascii="Calibri" w:eastAsiaTheme="minorHAnsi" w:hAnsi="Calibri"/>
                <w:sz w:val="17"/>
                <w:szCs w:val="17"/>
              </w:rPr>
              <w:t>1</w:t>
            </w:r>
          </w:p>
        </w:tc>
        <w:tc>
          <w:tcPr>
            <w:tcW w:w="1080" w:type="dxa"/>
            <w:gridSpan w:val="2"/>
            <w:tcBorders>
              <w:top w:val="single" w:sz="2" w:space="0" w:color="auto"/>
              <w:left w:val="single" w:sz="2" w:space="0" w:color="auto"/>
              <w:bottom w:val="single" w:sz="8" w:space="0" w:color="auto"/>
              <w:right w:val="single" w:sz="8" w:space="0" w:color="auto"/>
            </w:tcBorders>
            <w:shd w:val="clear" w:color="auto" w:fill="FFFFFF"/>
            <w:tcMar>
              <w:top w:w="0" w:type="dxa"/>
              <w:left w:w="108" w:type="dxa"/>
              <w:bottom w:w="0" w:type="dxa"/>
              <w:right w:w="108" w:type="dxa"/>
            </w:tcMar>
          </w:tcPr>
          <w:p w14:paraId="38C8462F" w14:textId="7218229A" w:rsidR="00F6340C" w:rsidRPr="00D854BE" w:rsidRDefault="008721BF" w:rsidP="008D7D64">
            <w:pPr>
              <w:jc w:val="center"/>
              <w:rPr>
                <w:rFonts w:ascii="Calibri" w:eastAsiaTheme="minorHAnsi" w:hAnsi="Calibri"/>
                <w:sz w:val="17"/>
                <w:szCs w:val="17"/>
              </w:rPr>
            </w:pPr>
            <w:r>
              <w:rPr>
                <w:rFonts w:ascii="Calibri" w:eastAsiaTheme="minorHAnsi" w:hAnsi="Calibri"/>
                <w:sz w:val="17"/>
                <w:szCs w:val="17"/>
              </w:rPr>
              <w:t>2</w:t>
            </w:r>
          </w:p>
        </w:tc>
        <w:tc>
          <w:tcPr>
            <w:tcW w:w="1020" w:type="dxa"/>
            <w:tcBorders>
              <w:top w:val="single" w:sz="2" w:space="0" w:color="auto"/>
              <w:left w:val="single" w:sz="2" w:space="0" w:color="auto"/>
              <w:bottom w:val="single" w:sz="8" w:space="0" w:color="auto"/>
              <w:right w:val="single" w:sz="8" w:space="0" w:color="auto"/>
            </w:tcBorders>
            <w:shd w:val="clear" w:color="auto" w:fill="FFFFFF"/>
            <w:tcMar>
              <w:top w:w="0" w:type="dxa"/>
              <w:left w:w="108" w:type="dxa"/>
              <w:bottom w:w="0" w:type="dxa"/>
              <w:right w:w="108" w:type="dxa"/>
            </w:tcMar>
          </w:tcPr>
          <w:p w14:paraId="76394EF0" w14:textId="22F45127" w:rsidR="00F6340C" w:rsidRPr="00D854BE" w:rsidRDefault="008721BF" w:rsidP="008D7D64">
            <w:pPr>
              <w:jc w:val="center"/>
              <w:rPr>
                <w:rFonts w:ascii="Calibri" w:eastAsiaTheme="minorHAnsi" w:hAnsi="Calibri"/>
                <w:sz w:val="17"/>
                <w:szCs w:val="17"/>
              </w:rPr>
            </w:pPr>
            <w:r>
              <w:rPr>
                <w:rFonts w:ascii="Calibri" w:eastAsiaTheme="minorHAnsi" w:hAnsi="Calibri"/>
                <w:sz w:val="17"/>
                <w:szCs w:val="17"/>
              </w:rPr>
              <w:t>2</w:t>
            </w:r>
          </w:p>
        </w:tc>
        <w:tc>
          <w:tcPr>
            <w:tcW w:w="1020" w:type="dxa"/>
            <w:tcBorders>
              <w:top w:val="single" w:sz="2" w:space="0" w:color="auto"/>
              <w:left w:val="single" w:sz="2" w:space="0" w:color="auto"/>
              <w:bottom w:val="single" w:sz="8" w:space="0" w:color="auto"/>
              <w:right w:val="single" w:sz="8" w:space="0" w:color="auto"/>
            </w:tcBorders>
            <w:shd w:val="clear" w:color="auto" w:fill="auto"/>
            <w:tcMar>
              <w:top w:w="0" w:type="dxa"/>
              <w:left w:w="108" w:type="dxa"/>
              <w:bottom w:w="0" w:type="dxa"/>
              <w:right w:w="108" w:type="dxa"/>
            </w:tcMar>
          </w:tcPr>
          <w:p w14:paraId="0F96538A" w14:textId="11DA0B87" w:rsidR="00F6340C" w:rsidRPr="00D854BE" w:rsidRDefault="008721BF" w:rsidP="008D7D64">
            <w:pPr>
              <w:jc w:val="center"/>
              <w:rPr>
                <w:rFonts w:ascii="Calibri" w:eastAsiaTheme="minorHAnsi" w:hAnsi="Calibri"/>
                <w:sz w:val="17"/>
                <w:szCs w:val="17"/>
              </w:rPr>
            </w:pPr>
            <w:r>
              <w:rPr>
                <w:rFonts w:ascii="Calibri" w:eastAsiaTheme="minorHAnsi" w:hAnsi="Calibri"/>
                <w:sz w:val="17"/>
                <w:szCs w:val="17"/>
              </w:rPr>
              <w:t>2</w:t>
            </w:r>
          </w:p>
        </w:tc>
        <w:tc>
          <w:tcPr>
            <w:tcW w:w="945" w:type="dxa"/>
            <w:tcBorders>
              <w:top w:val="single" w:sz="2" w:space="0" w:color="auto"/>
              <w:left w:val="single" w:sz="2" w:space="0" w:color="auto"/>
              <w:bottom w:val="single" w:sz="8" w:space="0" w:color="auto"/>
              <w:right w:val="single" w:sz="8" w:space="0" w:color="auto"/>
            </w:tcBorders>
            <w:shd w:val="clear" w:color="auto" w:fill="FFFFFF"/>
            <w:tcMar>
              <w:top w:w="0" w:type="dxa"/>
              <w:left w:w="108" w:type="dxa"/>
              <w:bottom w:w="0" w:type="dxa"/>
              <w:right w:w="108" w:type="dxa"/>
            </w:tcMar>
          </w:tcPr>
          <w:p w14:paraId="150F7C79" w14:textId="74F90305" w:rsidR="00F6340C" w:rsidRPr="00D854BE" w:rsidRDefault="008721BF" w:rsidP="008D7D64">
            <w:pPr>
              <w:jc w:val="center"/>
              <w:rPr>
                <w:rFonts w:ascii="Calibri" w:eastAsiaTheme="minorHAnsi" w:hAnsi="Calibri"/>
                <w:sz w:val="17"/>
                <w:szCs w:val="17"/>
              </w:rPr>
            </w:pPr>
            <w:r>
              <w:rPr>
                <w:rFonts w:ascii="Calibri" w:eastAsiaTheme="minorHAnsi" w:hAnsi="Calibri"/>
                <w:sz w:val="17"/>
                <w:szCs w:val="17"/>
              </w:rPr>
              <w:t>2</w:t>
            </w:r>
          </w:p>
        </w:tc>
        <w:tc>
          <w:tcPr>
            <w:tcW w:w="990" w:type="dxa"/>
            <w:tcBorders>
              <w:top w:val="single" w:sz="2" w:space="0" w:color="auto"/>
              <w:left w:val="single" w:sz="2" w:space="0" w:color="auto"/>
              <w:bottom w:val="single" w:sz="8" w:space="0" w:color="auto"/>
              <w:right w:val="single" w:sz="8" w:space="0" w:color="auto"/>
            </w:tcBorders>
            <w:shd w:val="clear" w:color="auto" w:fill="FFFFFF"/>
            <w:tcMar>
              <w:top w:w="0" w:type="dxa"/>
              <w:left w:w="108" w:type="dxa"/>
              <w:bottom w:w="0" w:type="dxa"/>
              <w:right w:w="108" w:type="dxa"/>
            </w:tcMar>
          </w:tcPr>
          <w:p w14:paraId="0E26EF4C" w14:textId="0FF5D3E0" w:rsidR="00F6340C" w:rsidRPr="00D854BE" w:rsidRDefault="008721BF" w:rsidP="008D7D64">
            <w:pPr>
              <w:jc w:val="center"/>
              <w:rPr>
                <w:rFonts w:ascii="Calibri" w:eastAsiaTheme="minorHAnsi" w:hAnsi="Calibri"/>
                <w:sz w:val="17"/>
                <w:szCs w:val="17"/>
              </w:rPr>
            </w:pPr>
            <w:r>
              <w:rPr>
                <w:rFonts w:ascii="Calibri" w:eastAsiaTheme="minorHAnsi" w:hAnsi="Calibri"/>
                <w:sz w:val="17"/>
                <w:szCs w:val="17"/>
              </w:rPr>
              <w:t>2</w:t>
            </w:r>
          </w:p>
        </w:tc>
        <w:tc>
          <w:tcPr>
            <w:tcW w:w="1020" w:type="dxa"/>
            <w:tcBorders>
              <w:top w:val="single" w:sz="2" w:space="0" w:color="auto"/>
              <w:left w:val="single" w:sz="2" w:space="0" w:color="auto"/>
              <w:bottom w:val="single" w:sz="8" w:space="0" w:color="auto"/>
              <w:right w:val="single" w:sz="8" w:space="0" w:color="auto"/>
            </w:tcBorders>
            <w:shd w:val="clear" w:color="auto" w:fill="FFFFFF"/>
            <w:tcMar>
              <w:top w:w="0" w:type="dxa"/>
              <w:left w:w="108" w:type="dxa"/>
              <w:bottom w:w="0" w:type="dxa"/>
              <w:right w:w="108" w:type="dxa"/>
            </w:tcMar>
          </w:tcPr>
          <w:p w14:paraId="06B6F913" w14:textId="64CDF1FE" w:rsidR="00F6340C" w:rsidRPr="00D854BE" w:rsidRDefault="008721BF" w:rsidP="008D7D64">
            <w:pPr>
              <w:jc w:val="center"/>
              <w:rPr>
                <w:rFonts w:ascii="Calibri" w:eastAsiaTheme="minorHAnsi" w:hAnsi="Calibri"/>
                <w:sz w:val="17"/>
                <w:szCs w:val="17"/>
              </w:rPr>
            </w:pPr>
            <w:r>
              <w:rPr>
                <w:rFonts w:ascii="Calibri" w:eastAsiaTheme="minorHAnsi" w:hAnsi="Calibri"/>
                <w:sz w:val="17"/>
                <w:szCs w:val="17"/>
              </w:rPr>
              <w:t>1</w:t>
            </w:r>
          </w:p>
        </w:tc>
      </w:tr>
      <w:tr w:rsidR="00D854BE" w:rsidRPr="00D854BE" w14:paraId="7C11EF53" w14:textId="77777777" w:rsidTr="007C1BC5">
        <w:tc>
          <w:tcPr>
            <w:tcW w:w="1770" w:type="dxa"/>
            <w:tcBorders>
              <w:top w:val="single" w:sz="2"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1B15047" w14:textId="77777777" w:rsidR="00D854BE" w:rsidRPr="00D854BE" w:rsidRDefault="00D854BE" w:rsidP="00D854BE">
            <w:pPr>
              <w:rPr>
                <w:rFonts w:ascii="Calibri" w:eastAsiaTheme="minorHAnsi" w:hAnsi="Calibri"/>
                <w:sz w:val="17"/>
                <w:szCs w:val="17"/>
              </w:rPr>
            </w:pPr>
            <w:r w:rsidRPr="00D854BE">
              <w:rPr>
                <w:rFonts w:ascii="Calibri" w:eastAsiaTheme="minorHAnsi" w:hAnsi="Calibri"/>
                <w:sz w:val="17"/>
                <w:szCs w:val="17"/>
              </w:rPr>
              <w:t>Engelsk</w:t>
            </w:r>
          </w:p>
        </w:tc>
        <w:tc>
          <w:tcPr>
            <w:tcW w:w="930" w:type="dxa"/>
            <w:tcBorders>
              <w:top w:val="single" w:sz="2" w:space="0" w:color="auto"/>
              <w:left w:val="single" w:sz="2"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6A61A695" w14:textId="00CE18BA" w:rsidR="00D854BE" w:rsidRPr="00D854BE" w:rsidRDefault="00D854BE" w:rsidP="008D7D64">
            <w:pPr>
              <w:jc w:val="center"/>
              <w:rPr>
                <w:rFonts w:ascii="Calibri" w:eastAsiaTheme="minorHAnsi" w:hAnsi="Calibri"/>
                <w:sz w:val="17"/>
                <w:szCs w:val="17"/>
              </w:rPr>
            </w:pPr>
          </w:p>
        </w:tc>
        <w:tc>
          <w:tcPr>
            <w:tcW w:w="1080" w:type="dxa"/>
            <w:tcBorders>
              <w:top w:val="single" w:sz="2" w:space="0" w:color="auto"/>
              <w:left w:val="single" w:sz="2" w:space="0" w:color="auto"/>
              <w:bottom w:val="single" w:sz="8" w:space="0" w:color="auto"/>
              <w:right w:val="single" w:sz="8" w:space="0" w:color="auto"/>
            </w:tcBorders>
            <w:shd w:val="clear" w:color="auto" w:fill="FFFFFF"/>
            <w:tcMar>
              <w:top w:w="0" w:type="dxa"/>
              <w:left w:w="108" w:type="dxa"/>
              <w:bottom w:w="0" w:type="dxa"/>
              <w:right w:w="108" w:type="dxa"/>
            </w:tcMar>
          </w:tcPr>
          <w:p w14:paraId="3F408675" w14:textId="23953BD5" w:rsidR="00D854BE" w:rsidRPr="00D854BE" w:rsidRDefault="0013183A" w:rsidP="008D7D64">
            <w:pPr>
              <w:jc w:val="center"/>
              <w:rPr>
                <w:rFonts w:ascii="Calibri" w:eastAsiaTheme="minorHAnsi" w:hAnsi="Calibri"/>
                <w:sz w:val="17"/>
                <w:szCs w:val="17"/>
              </w:rPr>
            </w:pPr>
            <w:r>
              <w:rPr>
                <w:rFonts w:ascii="Calibri" w:eastAsiaTheme="minorHAnsi" w:hAnsi="Calibri"/>
                <w:sz w:val="17"/>
                <w:szCs w:val="17"/>
              </w:rPr>
              <w:t>1</w:t>
            </w:r>
          </w:p>
        </w:tc>
        <w:tc>
          <w:tcPr>
            <w:tcW w:w="1020" w:type="dxa"/>
            <w:tcBorders>
              <w:top w:val="single" w:sz="2" w:space="0" w:color="auto"/>
              <w:left w:val="single" w:sz="2" w:space="0" w:color="auto"/>
              <w:bottom w:val="single" w:sz="8" w:space="0" w:color="auto"/>
              <w:right w:val="single" w:sz="8" w:space="0" w:color="auto"/>
            </w:tcBorders>
            <w:shd w:val="clear" w:color="auto" w:fill="FFFFFF"/>
            <w:tcMar>
              <w:top w:w="0" w:type="dxa"/>
              <w:left w:w="108" w:type="dxa"/>
              <w:bottom w:w="0" w:type="dxa"/>
              <w:right w:w="108" w:type="dxa"/>
            </w:tcMar>
          </w:tcPr>
          <w:p w14:paraId="297318A9" w14:textId="3B3C96D1" w:rsidR="00D854BE" w:rsidRPr="00D854BE" w:rsidRDefault="00DA29ED" w:rsidP="008D7D64">
            <w:pPr>
              <w:jc w:val="center"/>
              <w:rPr>
                <w:rFonts w:ascii="Calibri" w:eastAsiaTheme="minorHAnsi" w:hAnsi="Calibri"/>
                <w:sz w:val="17"/>
                <w:szCs w:val="17"/>
              </w:rPr>
            </w:pPr>
            <w:r>
              <w:rPr>
                <w:rFonts w:ascii="Calibri" w:eastAsiaTheme="minorHAnsi" w:hAnsi="Calibri"/>
                <w:sz w:val="17"/>
                <w:szCs w:val="17"/>
              </w:rPr>
              <w:t>1</w:t>
            </w:r>
          </w:p>
        </w:tc>
        <w:tc>
          <w:tcPr>
            <w:tcW w:w="960" w:type="dxa"/>
            <w:tcBorders>
              <w:top w:val="single" w:sz="2" w:space="0" w:color="auto"/>
              <w:left w:val="single" w:sz="2" w:space="0" w:color="auto"/>
              <w:bottom w:val="single" w:sz="8" w:space="0" w:color="auto"/>
              <w:right w:val="single" w:sz="8" w:space="0" w:color="auto"/>
            </w:tcBorders>
            <w:shd w:val="clear" w:color="auto" w:fill="FFFFFF"/>
            <w:tcMar>
              <w:top w:w="0" w:type="dxa"/>
              <w:left w:w="108" w:type="dxa"/>
              <w:bottom w:w="0" w:type="dxa"/>
              <w:right w:w="108" w:type="dxa"/>
            </w:tcMar>
          </w:tcPr>
          <w:p w14:paraId="3F85E349" w14:textId="4AB50C7A" w:rsidR="00D854BE" w:rsidRPr="00D854BE" w:rsidRDefault="00372F75" w:rsidP="008D7D64">
            <w:pPr>
              <w:jc w:val="center"/>
              <w:rPr>
                <w:rFonts w:ascii="Calibri" w:eastAsiaTheme="minorHAnsi" w:hAnsi="Calibri"/>
                <w:sz w:val="17"/>
                <w:szCs w:val="17"/>
              </w:rPr>
            </w:pPr>
            <w:r>
              <w:rPr>
                <w:rFonts w:ascii="Calibri" w:eastAsiaTheme="minorHAnsi" w:hAnsi="Calibri"/>
                <w:sz w:val="17"/>
                <w:szCs w:val="17"/>
              </w:rPr>
              <w:t>2</w:t>
            </w:r>
          </w:p>
        </w:tc>
        <w:tc>
          <w:tcPr>
            <w:tcW w:w="1080" w:type="dxa"/>
            <w:gridSpan w:val="2"/>
            <w:tcBorders>
              <w:top w:val="single" w:sz="2" w:space="0" w:color="auto"/>
              <w:left w:val="single" w:sz="2" w:space="0" w:color="auto"/>
              <w:bottom w:val="single" w:sz="8" w:space="0" w:color="auto"/>
              <w:right w:val="single" w:sz="8" w:space="0" w:color="auto"/>
            </w:tcBorders>
            <w:shd w:val="clear" w:color="auto" w:fill="FFFFFF"/>
            <w:tcMar>
              <w:top w:w="0" w:type="dxa"/>
              <w:left w:w="108" w:type="dxa"/>
              <w:bottom w:w="0" w:type="dxa"/>
              <w:right w:w="108" w:type="dxa"/>
            </w:tcMar>
          </w:tcPr>
          <w:p w14:paraId="0E6D43D6" w14:textId="1EAC7E76" w:rsidR="00D854BE" w:rsidRPr="00D854BE" w:rsidRDefault="00372F75" w:rsidP="008D7D64">
            <w:pPr>
              <w:jc w:val="center"/>
              <w:rPr>
                <w:rFonts w:ascii="Calibri" w:eastAsiaTheme="minorHAnsi" w:hAnsi="Calibri"/>
                <w:sz w:val="17"/>
                <w:szCs w:val="17"/>
              </w:rPr>
            </w:pPr>
            <w:r>
              <w:rPr>
                <w:rFonts w:ascii="Calibri" w:eastAsiaTheme="minorHAnsi" w:hAnsi="Calibri"/>
                <w:sz w:val="17"/>
                <w:szCs w:val="17"/>
              </w:rPr>
              <w:t>2</w:t>
            </w:r>
          </w:p>
        </w:tc>
        <w:tc>
          <w:tcPr>
            <w:tcW w:w="1020" w:type="dxa"/>
            <w:tcBorders>
              <w:top w:val="single" w:sz="2" w:space="0" w:color="auto"/>
              <w:left w:val="single" w:sz="2" w:space="0" w:color="auto"/>
              <w:bottom w:val="single" w:sz="8" w:space="0" w:color="auto"/>
              <w:right w:val="single" w:sz="8" w:space="0" w:color="auto"/>
            </w:tcBorders>
            <w:shd w:val="clear" w:color="auto" w:fill="FFFFFF"/>
            <w:tcMar>
              <w:top w:w="0" w:type="dxa"/>
              <w:left w:w="108" w:type="dxa"/>
              <w:bottom w:w="0" w:type="dxa"/>
              <w:right w:w="108" w:type="dxa"/>
            </w:tcMar>
          </w:tcPr>
          <w:p w14:paraId="10D013D4" w14:textId="5A7C3C0C" w:rsidR="00D854BE" w:rsidRPr="00D854BE" w:rsidRDefault="00372F75" w:rsidP="008D7D64">
            <w:pPr>
              <w:jc w:val="center"/>
              <w:rPr>
                <w:rFonts w:ascii="Calibri" w:eastAsiaTheme="minorHAnsi" w:hAnsi="Calibri"/>
                <w:sz w:val="17"/>
                <w:szCs w:val="17"/>
              </w:rPr>
            </w:pPr>
            <w:r>
              <w:rPr>
                <w:rFonts w:ascii="Calibri" w:eastAsiaTheme="minorHAnsi" w:hAnsi="Calibri"/>
                <w:sz w:val="17"/>
                <w:szCs w:val="17"/>
              </w:rPr>
              <w:t>3</w:t>
            </w:r>
          </w:p>
        </w:tc>
        <w:tc>
          <w:tcPr>
            <w:tcW w:w="1020" w:type="dxa"/>
            <w:tcBorders>
              <w:top w:val="single" w:sz="2" w:space="0" w:color="auto"/>
              <w:left w:val="single" w:sz="2" w:space="0" w:color="auto"/>
              <w:bottom w:val="single" w:sz="8" w:space="0" w:color="auto"/>
              <w:right w:val="single" w:sz="8" w:space="0" w:color="auto"/>
            </w:tcBorders>
            <w:shd w:val="clear" w:color="auto" w:fill="auto"/>
            <w:tcMar>
              <w:top w:w="0" w:type="dxa"/>
              <w:left w:w="108" w:type="dxa"/>
              <w:bottom w:w="0" w:type="dxa"/>
              <w:right w:w="108" w:type="dxa"/>
            </w:tcMar>
          </w:tcPr>
          <w:p w14:paraId="19957081" w14:textId="6B1887A0" w:rsidR="00D854BE" w:rsidRPr="00D854BE" w:rsidRDefault="00372F75" w:rsidP="008D7D64">
            <w:pPr>
              <w:jc w:val="center"/>
              <w:rPr>
                <w:rFonts w:ascii="Calibri" w:eastAsiaTheme="minorHAnsi" w:hAnsi="Calibri"/>
                <w:sz w:val="17"/>
                <w:szCs w:val="17"/>
              </w:rPr>
            </w:pPr>
            <w:r>
              <w:rPr>
                <w:rFonts w:ascii="Calibri" w:eastAsiaTheme="minorHAnsi" w:hAnsi="Calibri"/>
                <w:sz w:val="17"/>
                <w:szCs w:val="17"/>
              </w:rPr>
              <w:t>3</w:t>
            </w:r>
          </w:p>
        </w:tc>
        <w:tc>
          <w:tcPr>
            <w:tcW w:w="945" w:type="dxa"/>
            <w:tcBorders>
              <w:top w:val="single" w:sz="2" w:space="0" w:color="auto"/>
              <w:left w:val="single" w:sz="2" w:space="0" w:color="auto"/>
              <w:bottom w:val="single" w:sz="8" w:space="0" w:color="auto"/>
              <w:right w:val="single" w:sz="8" w:space="0" w:color="auto"/>
            </w:tcBorders>
            <w:shd w:val="clear" w:color="auto" w:fill="FFFFFF"/>
            <w:tcMar>
              <w:top w:w="0" w:type="dxa"/>
              <w:left w:w="108" w:type="dxa"/>
              <w:bottom w:w="0" w:type="dxa"/>
              <w:right w:w="108" w:type="dxa"/>
            </w:tcMar>
          </w:tcPr>
          <w:p w14:paraId="1509B917" w14:textId="2717FB37" w:rsidR="00D854BE" w:rsidRPr="00D854BE" w:rsidRDefault="00372F75" w:rsidP="008D7D64">
            <w:pPr>
              <w:jc w:val="center"/>
              <w:rPr>
                <w:rFonts w:ascii="Calibri" w:eastAsiaTheme="minorHAnsi" w:hAnsi="Calibri"/>
                <w:sz w:val="17"/>
                <w:szCs w:val="17"/>
              </w:rPr>
            </w:pPr>
            <w:r>
              <w:rPr>
                <w:rFonts w:ascii="Calibri" w:eastAsiaTheme="minorHAnsi" w:hAnsi="Calibri"/>
                <w:sz w:val="17"/>
                <w:szCs w:val="17"/>
              </w:rPr>
              <w:t>3</w:t>
            </w:r>
          </w:p>
        </w:tc>
        <w:tc>
          <w:tcPr>
            <w:tcW w:w="990" w:type="dxa"/>
            <w:tcBorders>
              <w:top w:val="single" w:sz="2" w:space="0" w:color="auto"/>
              <w:left w:val="single" w:sz="2" w:space="0" w:color="auto"/>
              <w:bottom w:val="single" w:sz="8" w:space="0" w:color="auto"/>
              <w:right w:val="single" w:sz="8" w:space="0" w:color="auto"/>
            </w:tcBorders>
            <w:shd w:val="clear" w:color="auto" w:fill="FFFFFF"/>
            <w:tcMar>
              <w:top w:w="0" w:type="dxa"/>
              <w:left w:w="108" w:type="dxa"/>
              <w:bottom w:w="0" w:type="dxa"/>
              <w:right w:w="108" w:type="dxa"/>
            </w:tcMar>
          </w:tcPr>
          <w:p w14:paraId="310E71FC" w14:textId="77AD4B66" w:rsidR="00D854BE" w:rsidRPr="00D854BE" w:rsidRDefault="00372F75" w:rsidP="008D7D64">
            <w:pPr>
              <w:jc w:val="center"/>
              <w:rPr>
                <w:rFonts w:ascii="Calibri" w:eastAsiaTheme="minorHAnsi" w:hAnsi="Calibri"/>
                <w:sz w:val="17"/>
                <w:szCs w:val="17"/>
              </w:rPr>
            </w:pPr>
            <w:r>
              <w:rPr>
                <w:rFonts w:ascii="Calibri" w:eastAsiaTheme="minorHAnsi" w:hAnsi="Calibri"/>
                <w:sz w:val="17"/>
                <w:szCs w:val="17"/>
              </w:rPr>
              <w:t>3</w:t>
            </w:r>
          </w:p>
        </w:tc>
        <w:tc>
          <w:tcPr>
            <w:tcW w:w="1020" w:type="dxa"/>
            <w:tcBorders>
              <w:top w:val="single" w:sz="2" w:space="0" w:color="auto"/>
              <w:left w:val="single" w:sz="2" w:space="0" w:color="auto"/>
              <w:bottom w:val="single" w:sz="8" w:space="0" w:color="auto"/>
              <w:right w:val="single" w:sz="8" w:space="0" w:color="auto"/>
            </w:tcBorders>
            <w:shd w:val="clear" w:color="auto" w:fill="FFFFFF"/>
            <w:tcMar>
              <w:top w:w="0" w:type="dxa"/>
              <w:left w:w="108" w:type="dxa"/>
              <w:bottom w:w="0" w:type="dxa"/>
              <w:right w:w="108" w:type="dxa"/>
            </w:tcMar>
          </w:tcPr>
          <w:p w14:paraId="1237A718" w14:textId="4E327899" w:rsidR="00D854BE" w:rsidRPr="00D854BE" w:rsidRDefault="00372F75" w:rsidP="008D7D64">
            <w:pPr>
              <w:jc w:val="center"/>
              <w:rPr>
                <w:rFonts w:ascii="Calibri" w:eastAsiaTheme="minorHAnsi" w:hAnsi="Calibri"/>
                <w:sz w:val="17"/>
                <w:szCs w:val="17"/>
              </w:rPr>
            </w:pPr>
            <w:r>
              <w:rPr>
                <w:rFonts w:ascii="Calibri" w:eastAsiaTheme="minorHAnsi" w:hAnsi="Calibri"/>
                <w:sz w:val="17"/>
                <w:szCs w:val="17"/>
              </w:rPr>
              <w:t>4</w:t>
            </w:r>
          </w:p>
        </w:tc>
      </w:tr>
      <w:tr w:rsidR="00F6340C" w:rsidRPr="00D854BE" w14:paraId="04592D1D" w14:textId="77777777" w:rsidTr="007C1BC5">
        <w:tc>
          <w:tcPr>
            <w:tcW w:w="1770" w:type="dxa"/>
            <w:tcBorders>
              <w:top w:val="single" w:sz="2"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717386A" w14:textId="77777777" w:rsidR="00F6340C" w:rsidRPr="00D854BE" w:rsidRDefault="00F6340C" w:rsidP="00D854BE">
            <w:pPr>
              <w:rPr>
                <w:rFonts w:ascii="Calibri" w:eastAsiaTheme="minorHAnsi" w:hAnsi="Calibri"/>
                <w:sz w:val="17"/>
                <w:szCs w:val="17"/>
              </w:rPr>
            </w:pPr>
            <w:r w:rsidRPr="00D854BE">
              <w:rPr>
                <w:rFonts w:ascii="Calibri" w:eastAsiaTheme="minorHAnsi" w:hAnsi="Calibri"/>
                <w:sz w:val="17"/>
                <w:szCs w:val="17"/>
              </w:rPr>
              <w:t>Tysk</w:t>
            </w:r>
          </w:p>
        </w:tc>
        <w:tc>
          <w:tcPr>
            <w:tcW w:w="5070" w:type="dxa"/>
            <w:gridSpan w:val="6"/>
            <w:tcBorders>
              <w:top w:val="single" w:sz="2" w:space="0" w:color="auto"/>
              <w:left w:val="single" w:sz="2"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72DD6551" w14:textId="2D515523" w:rsidR="00F6340C" w:rsidRPr="00D854BE" w:rsidRDefault="00F6340C" w:rsidP="008D7D64">
            <w:pPr>
              <w:jc w:val="center"/>
              <w:rPr>
                <w:rFonts w:ascii="Calibri" w:eastAsiaTheme="minorHAnsi" w:hAnsi="Calibri"/>
                <w:sz w:val="17"/>
                <w:szCs w:val="17"/>
              </w:rPr>
            </w:pPr>
          </w:p>
        </w:tc>
        <w:tc>
          <w:tcPr>
            <w:tcW w:w="1020" w:type="dxa"/>
            <w:tcBorders>
              <w:top w:val="single" w:sz="2" w:space="0" w:color="auto"/>
              <w:left w:val="single" w:sz="2" w:space="0" w:color="auto"/>
              <w:bottom w:val="single" w:sz="8" w:space="0" w:color="auto"/>
              <w:right w:val="single" w:sz="8" w:space="0" w:color="auto"/>
            </w:tcBorders>
            <w:shd w:val="clear" w:color="auto" w:fill="FFFFFF"/>
            <w:tcMar>
              <w:top w:w="0" w:type="dxa"/>
              <w:left w:w="108" w:type="dxa"/>
              <w:bottom w:w="0" w:type="dxa"/>
              <w:right w:w="108" w:type="dxa"/>
            </w:tcMar>
          </w:tcPr>
          <w:p w14:paraId="3284D348" w14:textId="4BC99143" w:rsidR="00F6340C" w:rsidRPr="00D854BE" w:rsidRDefault="008721BF" w:rsidP="008D7D64">
            <w:pPr>
              <w:jc w:val="center"/>
              <w:rPr>
                <w:rFonts w:ascii="Calibri" w:eastAsiaTheme="minorHAnsi" w:hAnsi="Calibri"/>
                <w:sz w:val="17"/>
                <w:szCs w:val="17"/>
              </w:rPr>
            </w:pPr>
            <w:r>
              <w:rPr>
                <w:rFonts w:ascii="Calibri" w:eastAsiaTheme="minorHAnsi" w:hAnsi="Calibri"/>
                <w:sz w:val="17"/>
                <w:szCs w:val="17"/>
              </w:rPr>
              <w:t>1</w:t>
            </w:r>
          </w:p>
        </w:tc>
        <w:tc>
          <w:tcPr>
            <w:tcW w:w="1020" w:type="dxa"/>
            <w:tcBorders>
              <w:top w:val="single" w:sz="2" w:space="0" w:color="auto"/>
              <w:left w:val="single" w:sz="2" w:space="0" w:color="auto"/>
              <w:bottom w:val="single" w:sz="8" w:space="0" w:color="auto"/>
              <w:right w:val="single" w:sz="8" w:space="0" w:color="auto"/>
            </w:tcBorders>
            <w:shd w:val="clear" w:color="auto" w:fill="auto"/>
            <w:tcMar>
              <w:top w:w="0" w:type="dxa"/>
              <w:left w:w="108" w:type="dxa"/>
              <w:bottom w:w="0" w:type="dxa"/>
              <w:right w:w="108" w:type="dxa"/>
            </w:tcMar>
          </w:tcPr>
          <w:p w14:paraId="2CAA3890" w14:textId="0ED69813" w:rsidR="00F6340C" w:rsidRPr="00D854BE" w:rsidRDefault="008721BF" w:rsidP="008D7D64">
            <w:pPr>
              <w:jc w:val="center"/>
              <w:rPr>
                <w:rFonts w:ascii="Calibri" w:eastAsiaTheme="minorHAnsi" w:hAnsi="Calibri"/>
                <w:sz w:val="17"/>
                <w:szCs w:val="17"/>
              </w:rPr>
            </w:pPr>
            <w:r>
              <w:rPr>
                <w:rFonts w:ascii="Calibri" w:eastAsiaTheme="minorHAnsi" w:hAnsi="Calibri"/>
                <w:sz w:val="17"/>
                <w:szCs w:val="17"/>
              </w:rPr>
              <w:t>2</w:t>
            </w:r>
          </w:p>
        </w:tc>
        <w:tc>
          <w:tcPr>
            <w:tcW w:w="945" w:type="dxa"/>
            <w:tcBorders>
              <w:top w:val="single" w:sz="2" w:space="0" w:color="auto"/>
              <w:left w:val="single" w:sz="2" w:space="0" w:color="auto"/>
              <w:bottom w:val="single" w:sz="8" w:space="0" w:color="auto"/>
              <w:right w:val="single" w:sz="8" w:space="0" w:color="auto"/>
            </w:tcBorders>
            <w:shd w:val="clear" w:color="auto" w:fill="FFFFFF"/>
            <w:tcMar>
              <w:top w:w="0" w:type="dxa"/>
              <w:left w:w="108" w:type="dxa"/>
              <w:bottom w:w="0" w:type="dxa"/>
              <w:right w:w="108" w:type="dxa"/>
            </w:tcMar>
          </w:tcPr>
          <w:p w14:paraId="1948CA20" w14:textId="5994D77C" w:rsidR="00F6340C" w:rsidRPr="00D854BE" w:rsidRDefault="008721BF" w:rsidP="008D7D64">
            <w:pPr>
              <w:jc w:val="center"/>
              <w:rPr>
                <w:rFonts w:ascii="Calibri" w:eastAsiaTheme="minorHAnsi" w:hAnsi="Calibri"/>
                <w:sz w:val="17"/>
                <w:szCs w:val="17"/>
              </w:rPr>
            </w:pPr>
            <w:r>
              <w:rPr>
                <w:rFonts w:ascii="Calibri" w:eastAsiaTheme="minorHAnsi" w:hAnsi="Calibri"/>
                <w:sz w:val="17"/>
                <w:szCs w:val="17"/>
              </w:rPr>
              <w:t>3</w:t>
            </w:r>
          </w:p>
        </w:tc>
        <w:tc>
          <w:tcPr>
            <w:tcW w:w="990" w:type="dxa"/>
            <w:tcBorders>
              <w:top w:val="single" w:sz="2" w:space="0" w:color="auto"/>
              <w:left w:val="single" w:sz="2" w:space="0" w:color="auto"/>
              <w:bottom w:val="single" w:sz="8" w:space="0" w:color="auto"/>
              <w:right w:val="single" w:sz="8" w:space="0" w:color="auto"/>
            </w:tcBorders>
            <w:shd w:val="clear" w:color="auto" w:fill="FFFFFF"/>
            <w:tcMar>
              <w:top w:w="0" w:type="dxa"/>
              <w:left w:w="108" w:type="dxa"/>
              <w:bottom w:w="0" w:type="dxa"/>
              <w:right w:w="108" w:type="dxa"/>
            </w:tcMar>
          </w:tcPr>
          <w:p w14:paraId="187EF0FD" w14:textId="3E1B8DEF" w:rsidR="00F6340C" w:rsidRPr="00D854BE" w:rsidRDefault="008721BF" w:rsidP="008D7D64">
            <w:pPr>
              <w:jc w:val="center"/>
              <w:rPr>
                <w:rFonts w:ascii="Calibri" w:eastAsiaTheme="minorHAnsi" w:hAnsi="Calibri"/>
                <w:sz w:val="17"/>
                <w:szCs w:val="17"/>
              </w:rPr>
            </w:pPr>
            <w:r>
              <w:rPr>
                <w:rFonts w:ascii="Calibri" w:eastAsiaTheme="minorHAnsi" w:hAnsi="Calibri"/>
                <w:sz w:val="17"/>
                <w:szCs w:val="17"/>
              </w:rPr>
              <w:t>3</w:t>
            </w:r>
          </w:p>
        </w:tc>
        <w:tc>
          <w:tcPr>
            <w:tcW w:w="1020" w:type="dxa"/>
            <w:tcBorders>
              <w:top w:val="single" w:sz="2" w:space="0" w:color="auto"/>
              <w:left w:val="single" w:sz="2" w:space="0" w:color="auto"/>
              <w:bottom w:val="single" w:sz="8" w:space="0" w:color="auto"/>
              <w:right w:val="single" w:sz="8" w:space="0" w:color="auto"/>
            </w:tcBorders>
            <w:shd w:val="clear" w:color="auto" w:fill="FFFFFF"/>
            <w:tcMar>
              <w:top w:w="0" w:type="dxa"/>
              <w:left w:w="108" w:type="dxa"/>
              <w:bottom w:w="0" w:type="dxa"/>
              <w:right w:w="108" w:type="dxa"/>
            </w:tcMar>
          </w:tcPr>
          <w:p w14:paraId="58EFD8B3" w14:textId="4220D427" w:rsidR="00F6340C" w:rsidRPr="00D854BE" w:rsidRDefault="008721BF" w:rsidP="008D7D64">
            <w:pPr>
              <w:jc w:val="center"/>
              <w:rPr>
                <w:rFonts w:ascii="Calibri" w:eastAsiaTheme="minorHAnsi" w:hAnsi="Calibri"/>
                <w:sz w:val="17"/>
                <w:szCs w:val="17"/>
              </w:rPr>
            </w:pPr>
            <w:r>
              <w:rPr>
                <w:rFonts w:ascii="Calibri" w:eastAsiaTheme="minorHAnsi" w:hAnsi="Calibri"/>
                <w:sz w:val="17"/>
                <w:szCs w:val="17"/>
              </w:rPr>
              <w:t>3</w:t>
            </w:r>
          </w:p>
        </w:tc>
      </w:tr>
      <w:tr w:rsidR="008721BF" w:rsidRPr="00D854BE" w14:paraId="54B544C8" w14:textId="77777777" w:rsidTr="009432C4">
        <w:tc>
          <w:tcPr>
            <w:tcW w:w="1770" w:type="dxa"/>
            <w:tcBorders>
              <w:top w:val="single" w:sz="2"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C245C18" w14:textId="77777777" w:rsidR="008721BF" w:rsidRPr="00D854BE" w:rsidRDefault="008721BF" w:rsidP="00D854BE">
            <w:pPr>
              <w:rPr>
                <w:rFonts w:ascii="Calibri" w:eastAsiaTheme="minorHAnsi" w:hAnsi="Calibri"/>
                <w:sz w:val="17"/>
                <w:szCs w:val="17"/>
              </w:rPr>
            </w:pPr>
            <w:r w:rsidRPr="00D854BE">
              <w:rPr>
                <w:rFonts w:ascii="Calibri" w:eastAsiaTheme="minorHAnsi" w:hAnsi="Calibri"/>
                <w:sz w:val="17"/>
                <w:szCs w:val="17"/>
              </w:rPr>
              <w:t>Samfundsfag</w:t>
            </w:r>
          </w:p>
        </w:tc>
        <w:tc>
          <w:tcPr>
            <w:tcW w:w="8055" w:type="dxa"/>
            <w:gridSpan w:val="9"/>
            <w:tcBorders>
              <w:top w:val="single" w:sz="2" w:space="0" w:color="auto"/>
              <w:left w:val="single" w:sz="2"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52114820" w14:textId="25F00FFB" w:rsidR="008721BF" w:rsidRPr="00D854BE" w:rsidRDefault="008721BF" w:rsidP="008D7D64">
            <w:pPr>
              <w:jc w:val="center"/>
              <w:rPr>
                <w:rFonts w:ascii="Calibri" w:eastAsiaTheme="minorHAnsi" w:hAnsi="Calibri"/>
                <w:sz w:val="17"/>
                <w:szCs w:val="17"/>
              </w:rPr>
            </w:pPr>
          </w:p>
        </w:tc>
        <w:tc>
          <w:tcPr>
            <w:tcW w:w="990" w:type="dxa"/>
            <w:tcBorders>
              <w:top w:val="single" w:sz="2" w:space="0" w:color="auto"/>
              <w:left w:val="single" w:sz="2" w:space="0" w:color="auto"/>
              <w:bottom w:val="single" w:sz="8" w:space="0" w:color="auto"/>
              <w:right w:val="single" w:sz="8" w:space="0" w:color="auto"/>
            </w:tcBorders>
            <w:shd w:val="clear" w:color="auto" w:fill="FFFFFF"/>
            <w:tcMar>
              <w:top w:w="0" w:type="dxa"/>
              <w:left w:w="108" w:type="dxa"/>
              <w:bottom w:w="0" w:type="dxa"/>
              <w:right w:w="108" w:type="dxa"/>
            </w:tcMar>
          </w:tcPr>
          <w:p w14:paraId="7C08E31D" w14:textId="0077BD34" w:rsidR="008721BF" w:rsidRPr="00D854BE" w:rsidRDefault="008721BF" w:rsidP="008D7D64">
            <w:pPr>
              <w:jc w:val="center"/>
              <w:rPr>
                <w:rFonts w:ascii="Calibri" w:eastAsiaTheme="minorHAnsi" w:hAnsi="Calibri"/>
                <w:sz w:val="17"/>
                <w:szCs w:val="17"/>
              </w:rPr>
            </w:pPr>
            <w:r>
              <w:rPr>
                <w:rFonts w:ascii="Calibri" w:eastAsiaTheme="minorHAnsi" w:hAnsi="Calibri"/>
                <w:sz w:val="17"/>
                <w:szCs w:val="17"/>
              </w:rPr>
              <w:t>2</w:t>
            </w:r>
          </w:p>
        </w:tc>
        <w:tc>
          <w:tcPr>
            <w:tcW w:w="1020" w:type="dxa"/>
            <w:tcBorders>
              <w:top w:val="single" w:sz="2" w:space="0" w:color="auto"/>
              <w:left w:val="single" w:sz="2" w:space="0" w:color="auto"/>
              <w:bottom w:val="single" w:sz="8" w:space="0" w:color="auto"/>
              <w:right w:val="single" w:sz="8" w:space="0" w:color="auto"/>
            </w:tcBorders>
            <w:shd w:val="clear" w:color="auto" w:fill="FFFFFF"/>
            <w:tcMar>
              <w:top w:w="0" w:type="dxa"/>
              <w:left w:w="108" w:type="dxa"/>
              <w:bottom w:w="0" w:type="dxa"/>
              <w:right w:w="108" w:type="dxa"/>
            </w:tcMar>
          </w:tcPr>
          <w:p w14:paraId="7BFDDA86" w14:textId="0CA22FFD" w:rsidR="008721BF" w:rsidRPr="00D854BE" w:rsidRDefault="008721BF" w:rsidP="008D7D64">
            <w:pPr>
              <w:jc w:val="center"/>
              <w:rPr>
                <w:rFonts w:ascii="Calibri" w:eastAsiaTheme="minorHAnsi" w:hAnsi="Calibri"/>
                <w:sz w:val="17"/>
                <w:szCs w:val="17"/>
              </w:rPr>
            </w:pPr>
            <w:r>
              <w:rPr>
                <w:rFonts w:ascii="Calibri" w:eastAsiaTheme="minorHAnsi" w:hAnsi="Calibri"/>
                <w:sz w:val="17"/>
                <w:szCs w:val="17"/>
              </w:rPr>
              <w:t>2</w:t>
            </w:r>
          </w:p>
        </w:tc>
      </w:tr>
      <w:tr w:rsidR="00D854BE" w:rsidRPr="00D854BE" w14:paraId="246689D1" w14:textId="77777777" w:rsidTr="007C1BC5">
        <w:tc>
          <w:tcPr>
            <w:tcW w:w="1770" w:type="dxa"/>
            <w:tcBorders>
              <w:top w:val="single" w:sz="2"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91CA178" w14:textId="77777777" w:rsidR="00D854BE" w:rsidRPr="00D854BE" w:rsidRDefault="00D854BE" w:rsidP="00D854BE">
            <w:pPr>
              <w:rPr>
                <w:rFonts w:ascii="Calibri" w:eastAsiaTheme="minorHAnsi" w:hAnsi="Calibri"/>
                <w:sz w:val="17"/>
                <w:szCs w:val="17"/>
              </w:rPr>
            </w:pPr>
            <w:r w:rsidRPr="00D854BE">
              <w:rPr>
                <w:rFonts w:ascii="Calibri" w:eastAsiaTheme="minorHAnsi" w:hAnsi="Calibri"/>
                <w:sz w:val="17"/>
                <w:szCs w:val="17"/>
              </w:rPr>
              <w:t>Matematik</w:t>
            </w:r>
          </w:p>
        </w:tc>
        <w:tc>
          <w:tcPr>
            <w:tcW w:w="930" w:type="dxa"/>
            <w:tcBorders>
              <w:top w:val="single" w:sz="2" w:space="0" w:color="auto"/>
              <w:left w:val="single" w:sz="2"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6A6B5940" w14:textId="24D95514" w:rsidR="00D854BE" w:rsidRPr="00D854BE" w:rsidRDefault="00D854BE" w:rsidP="008D7D64">
            <w:pPr>
              <w:jc w:val="center"/>
              <w:rPr>
                <w:rFonts w:ascii="Calibri" w:eastAsiaTheme="minorHAnsi" w:hAnsi="Calibri"/>
                <w:sz w:val="17"/>
                <w:szCs w:val="17"/>
              </w:rPr>
            </w:pPr>
          </w:p>
        </w:tc>
        <w:tc>
          <w:tcPr>
            <w:tcW w:w="1080" w:type="dxa"/>
            <w:tcBorders>
              <w:top w:val="single" w:sz="2" w:space="0" w:color="auto"/>
              <w:left w:val="single" w:sz="2" w:space="0" w:color="auto"/>
              <w:bottom w:val="single" w:sz="8" w:space="0" w:color="auto"/>
              <w:right w:val="single" w:sz="8" w:space="0" w:color="auto"/>
            </w:tcBorders>
            <w:shd w:val="clear" w:color="auto" w:fill="FFFFFF"/>
            <w:tcMar>
              <w:top w:w="0" w:type="dxa"/>
              <w:left w:w="108" w:type="dxa"/>
              <w:bottom w:w="0" w:type="dxa"/>
              <w:right w:w="108" w:type="dxa"/>
            </w:tcMar>
          </w:tcPr>
          <w:p w14:paraId="334BD23A" w14:textId="3FF269CB" w:rsidR="00D854BE" w:rsidRPr="00D854BE" w:rsidRDefault="0013183A" w:rsidP="008D7D64">
            <w:pPr>
              <w:jc w:val="center"/>
              <w:rPr>
                <w:rFonts w:ascii="Calibri" w:eastAsiaTheme="minorHAnsi" w:hAnsi="Calibri"/>
                <w:sz w:val="17"/>
                <w:szCs w:val="17"/>
              </w:rPr>
            </w:pPr>
            <w:r>
              <w:rPr>
                <w:rFonts w:ascii="Calibri" w:eastAsiaTheme="minorHAnsi" w:hAnsi="Calibri"/>
                <w:sz w:val="17"/>
                <w:szCs w:val="17"/>
              </w:rPr>
              <w:t>5</w:t>
            </w:r>
          </w:p>
        </w:tc>
        <w:tc>
          <w:tcPr>
            <w:tcW w:w="1020" w:type="dxa"/>
            <w:tcBorders>
              <w:top w:val="single" w:sz="2" w:space="0" w:color="auto"/>
              <w:left w:val="single" w:sz="2" w:space="0" w:color="auto"/>
              <w:bottom w:val="single" w:sz="8" w:space="0" w:color="auto"/>
              <w:right w:val="single" w:sz="8" w:space="0" w:color="auto"/>
            </w:tcBorders>
            <w:shd w:val="clear" w:color="auto" w:fill="FFFFFF"/>
            <w:tcMar>
              <w:top w:w="0" w:type="dxa"/>
              <w:left w:w="108" w:type="dxa"/>
              <w:bottom w:w="0" w:type="dxa"/>
              <w:right w:w="108" w:type="dxa"/>
            </w:tcMar>
          </w:tcPr>
          <w:p w14:paraId="7ECCDD13" w14:textId="660871A7" w:rsidR="00D854BE" w:rsidRPr="00D854BE" w:rsidRDefault="00B14B53" w:rsidP="008D7D64">
            <w:pPr>
              <w:jc w:val="center"/>
              <w:rPr>
                <w:rFonts w:ascii="Calibri" w:eastAsiaTheme="minorHAnsi" w:hAnsi="Calibri"/>
                <w:sz w:val="17"/>
                <w:szCs w:val="17"/>
              </w:rPr>
            </w:pPr>
            <w:r>
              <w:rPr>
                <w:rFonts w:ascii="Calibri" w:eastAsiaTheme="minorHAnsi" w:hAnsi="Calibri"/>
                <w:sz w:val="17"/>
                <w:szCs w:val="17"/>
              </w:rPr>
              <w:t>5</w:t>
            </w:r>
          </w:p>
        </w:tc>
        <w:tc>
          <w:tcPr>
            <w:tcW w:w="960" w:type="dxa"/>
            <w:tcBorders>
              <w:top w:val="single" w:sz="2" w:space="0" w:color="auto"/>
              <w:left w:val="single" w:sz="2" w:space="0" w:color="auto"/>
              <w:bottom w:val="single" w:sz="8" w:space="0" w:color="auto"/>
              <w:right w:val="single" w:sz="8" w:space="0" w:color="auto"/>
            </w:tcBorders>
            <w:shd w:val="clear" w:color="auto" w:fill="FFFFFF"/>
            <w:tcMar>
              <w:top w:w="0" w:type="dxa"/>
              <w:left w:w="108" w:type="dxa"/>
              <w:bottom w:w="0" w:type="dxa"/>
              <w:right w:w="108" w:type="dxa"/>
            </w:tcMar>
          </w:tcPr>
          <w:p w14:paraId="144A1239" w14:textId="6C59F473" w:rsidR="00D854BE" w:rsidRPr="00D854BE" w:rsidRDefault="00910AA7" w:rsidP="008D7D64">
            <w:pPr>
              <w:jc w:val="center"/>
              <w:rPr>
                <w:rFonts w:ascii="Calibri" w:eastAsiaTheme="minorHAnsi" w:hAnsi="Calibri"/>
                <w:sz w:val="17"/>
                <w:szCs w:val="17"/>
              </w:rPr>
            </w:pPr>
            <w:r>
              <w:rPr>
                <w:rFonts w:ascii="Calibri" w:eastAsiaTheme="minorHAnsi" w:hAnsi="Calibri"/>
                <w:sz w:val="17"/>
                <w:szCs w:val="17"/>
              </w:rPr>
              <w:t>5</w:t>
            </w:r>
          </w:p>
        </w:tc>
        <w:tc>
          <w:tcPr>
            <w:tcW w:w="1080" w:type="dxa"/>
            <w:gridSpan w:val="2"/>
            <w:tcBorders>
              <w:top w:val="single" w:sz="2" w:space="0" w:color="auto"/>
              <w:left w:val="single" w:sz="2" w:space="0" w:color="auto"/>
              <w:bottom w:val="single" w:sz="8" w:space="0" w:color="auto"/>
              <w:right w:val="single" w:sz="8" w:space="0" w:color="auto"/>
            </w:tcBorders>
            <w:shd w:val="clear" w:color="auto" w:fill="FFFFFF"/>
            <w:tcMar>
              <w:top w:w="0" w:type="dxa"/>
              <w:left w:w="108" w:type="dxa"/>
              <w:bottom w:w="0" w:type="dxa"/>
              <w:right w:w="108" w:type="dxa"/>
            </w:tcMar>
          </w:tcPr>
          <w:p w14:paraId="78A9D2F8" w14:textId="5203E333" w:rsidR="00D854BE" w:rsidRPr="00D854BE" w:rsidRDefault="00910AA7" w:rsidP="008D7D64">
            <w:pPr>
              <w:jc w:val="center"/>
              <w:rPr>
                <w:rFonts w:ascii="Calibri" w:eastAsiaTheme="minorHAnsi" w:hAnsi="Calibri"/>
                <w:sz w:val="17"/>
                <w:szCs w:val="17"/>
              </w:rPr>
            </w:pPr>
            <w:r>
              <w:rPr>
                <w:rFonts w:ascii="Calibri" w:eastAsiaTheme="minorHAnsi" w:hAnsi="Calibri"/>
                <w:sz w:val="17"/>
                <w:szCs w:val="17"/>
              </w:rPr>
              <w:t>5</w:t>
            </w:r>
          </w:p>
        </w:tc>
        <w:tc>
          <w:tcPr>
            <w:tcW w:w="1020" w:type="dxa"/>
            <w:tcBorders>
              <w:top w:val="single" w:sz="2" w:space="0" w:color="auto"/>
              <w:left w:val="single" w:sz="2" w:space="0" w:color="auto"/>
              <w:bottom w:val="single" w:sz="8" w:space="0" w:color="auto"/>
              <w:right w:val="single" w:sz="8" w:space="0" w:color="auto"/>
            </w:tcBorders>
            <w:shd w:val="clear" w:color="auto" w:fill="FFFFFF"/>
            <w:tcMar>
              <w:top w:w="0" w:type="dxa"/>
              <w:left w:w="108" w:type="dxa"/>
              <w:bottom w:w="0" w:type="dxa"/>
              <w:right w:w="108" w:type="dxa"/>
            </w:tcMar>
          </w:tcPr>
          <w:p w14:paraId="260F7220" w14:textId="7A300C71" w:rsidR="00D854BE" w:rsidRPr="00D854BE" w:rsidRDefault="00910AA7" w:rsidP="008D7D64">
            <w:pPr>
              <w:jc w:val="center"/>
              <w:rPr>
                <w:rFonts w:ascii="Calibri" w:eastAsiaTheme="minorHAnsi" w:hAnsi="Calibri"/>
                <w:sz w:val="17"/>
                <w:szCs w:val="17"/>
              </w:rPr>
            </w:pPr>
            <w:r>
              <w:rPr>
                <w:rFonts w:ascii="Calibri" w:eastAsiaTheme="minorHAnsi" w:hAnsi="Calibri"/>
                <w:sz w:val="17"/>
                <w:szCs w:val="17"/>
              </w:rPr>
              <w:t>5</w:t>
            </w:r>
          </w:p>
        </w:tc>
        <w:tc>
          <w:tcPr>
            <w:tcW w:w="1020" w:type="dxa"/>
            <w:tcBorders>
              <w:top w:val="single" w:sz="2" w:space="0" w:color="auto"/>
              <w:left w:val="single" w:sz="2" w:space="0" w:color="auto"/>
              <w:bottom w:val="single" w:sz="8" w:space="0" w:color="auto"/>
              <w:right w:val="single" w:sz="8" w:space="0" w:color="auto"/>
            </w:tcBorders>
            <w:shd w:val="clear" w:color="auto" w:fill="auto"/>
            <w:tcMar>
              <w:top w:w="0" w:type="dxa"/>
              <w:left w:w="108" w:type="dxa"/>
              <w:bottom w:w="0" w:type="dxa"/>
              <w:right w:w="108" w:type="dxa"/>
            </w:tcMar>
          </w:tcPr>
          <w:p w14:paraId="3999FD2F" w14:textId="205A40FD" w:rsidR="00D854BE" w:rsidRPr="00D854BE" w:rsidRDefault="00910AA7" w:rsidP="008D7D64">
            <w:pPr>
              <w:jc w:val="center"/>
              <w:rPr>
                <w:rFonts w:ascii="Calibri" w:eastAsiaTheme="minorHAnsi" w:hAnsi="Calibri"/>
                <w:sz w:val="17"/>
                <w:szCs w:val="17"/>
              </w:rPr>
            </w:pPr>
            <w:r>
              <w:rPr>
                <w:rFonts w:ascii="Calibri" w:eastAsiaTheme="minorHAnsi" w:hAnsi="Calibri"/>
                <w:sz w:val="17"/>
                <w:szCs w:val="17"/>
              </w:rPr>
              <w:t>5</w:t>
            </w:r>
          </w:p>
        </w:tc>
        <w:tc>
          <w:tcPr>
            <w:tcW w:w="945" w:type="dxa"/>
            <w:tcBorders>
              <w:top w:val="single" w:sz="2" w:space="0" w:color="auto"/>
              <w:left w:val="single" w:sz="2" w:space="0" w:color="auto"/>
              <w:bottom w:val="single" w:sz="8" w:space="0" w:color="auto"/>
              <w:right w:val="single" w:sz="8" w:space="0" w:color="auto"/>
            </w:tcBorders>
            <w:shd w:val="clear" w:color="auto" w:fill="FFFFFF"/>
            <w:tcMar>
              <w:top w:w="0" w:type="dxa"/>
              <w:left w:w="108" w:type="dxa"/>
              <w:bottom w:w="0" w:type="dxa"/>
              <w:right w:w="108" w:type="dxa"/>
            </w:tcMar>
          </w:tcPr>
          <w:p w14:paraId="6392B975" w14:textId="417C0027" w:rsidR="00D854BE" w:rsidRPr="00D854BE" w:rsidRDefault="00910AA7" w:rsidP="008D7D64">
            <w:pPr>
              <w:jc w:val="center"/>
              <w:rPr>
                <w:rFonts w:ascii="Calibri" w:eastAsiaTheme="minorHAnsi" w:hAnsi="Calibri"/>
                <w:sz w:val="17"/>
                <w:szCs w:val="17"/>
              </w:rPr>
            </w:pPr>
            <w:r>
              <w:rPr>
                <w:rFonts w:ascii="Calibri" w:eastAsiaTheme="minorHAnsi" w:hAnsi="Calibri"/>
                <w:sz w:val="17"/>
                <w:szCs w:val="17"/>
              </w:rPr>
              <w:t>5</w:t>
            </w:r>
          </w:p>
        </w:tc>
        <w:tc>
          <w:tcPr>
            <w:tcW w:w="990" w:type="dxa"/>
            <w:tcBorders>
              <w:top w:val="single" w:sz="2" w:space="0" w:color="auto"/>
              <w:left w:val="single" w:sz="2" w:space="0" w:color="auto"/>
              <w:bottom w:val="single" w:sz="8" w:space="0" w:color="auto"/>
              <w:right w:val="single" w:sz="8" w:space="0" w:color="auto"/>
            </w:tcBorders>
            <w:shd w:val="clear" w:color="auto" w:fill="FFFFFF"/>
            <w:tcMar>
              <w:top w:w="0" w:type="dxa"/>
              <w:left w:w="108" w:type="dxa"/>
              <w:bottom w:w="0" w:type="dxa"/>
              <w:right w:w="108" w:type="dxa"/>
            </w:tcMar>
          </w:tcPr>
          <w:p w14:paraId="0EE19EFD" w14:textId="4D1EB4A1" w:rsidR="00D854BE" w:rsidRPr="00D854BE" w:rsidRDefault="00910AA7" w:rsidP="008D7D64">
            <w:pPr>
              <w:jc w:val="center"/>
              <w:rPr>
                <w:rFonts w:ascii="Calibri" w:eastAsiaTheme="minorHAnsi" w:hAnsi="Calibri"/>
                <w:sz w:val="17"/>
                <w:szCs w:val="17"/>
              </w:rPr>
            </w:pPr>
            <w:r>
              <w:rPr>
                <w:rFonts w:ascii="Calibri" w:eastAsiaTheme="minorHAnsi" w:hAnsi="Calibri"/>
                <w:sz w:val="17"/>
                <w:szCs w:val="17"/>
              </w:rPr>
              <w:t>5</w:t>
            </w:r>
          </w:p>
        </w:tc>
        <w:tc>
          <w:tcPr>
            <w:tcW w:w="1020" w:type="dxa"/>
            <w:tcBorders>
              <w:top w:val="single" w:sz="2" w:space="0" w:color="auto"/>
              <w:left w:val="single" w:sz="2" w:space="0" w:color="auto"/>
              <w:bottom w:val="single" w:sz="8" w:space="0" w:color="auto"/>
              <w:right w:val="single" w:sz="8" w:space="0" w:color="auto"/>
            </w:tcBorders>
            <w:shd w:val="clear" w:color="auto" w:fill="FFFFFF"/>
            <w:tcMar>
              <w:top w:w="0" w:type="dxa"/>
              <w:left w:w="108" w:type="dxa"/>
              <w:bottom w:w="0" w:type="dxa"/>
              <w:right w:w="108" w:type="dxa"/>
            </w:tcMar>
          </w:tcPr>
          <w:p w14:paraId="009D0F74" w14:textId="2E0463E0" w:rsidR="00D854BE" w:rsidRPr="00D854BE" w:rsidRDefault="00910AA7" w:rsidP="008D7D64">
            <w:pPr>
              <w:jc w:val="center"/>
              <w:rPr>
                <w:rFonts w:ascii="Calibri" w:eastAsiaTheme="minorHAnsi" w:hAnsi="Calibri"/>
                <w:sz w:val="17"/>
                <w:szCs w:val="17"/>
              </w:rPr>
            </w:pPr>
            <w:r>
              <w:rPr>
                <w:rFonts w:ascii="Calibri" w:eastAsiaTheme="minorHAnsi" w:hAnsi="Calibri"/>
                <w:sz w:val="17"/>
                <w:szCs w:val="17"/>
              </w:rPr>
              <w:t>6</w:t>
            </w:r>
          </w:p>
        </w:tc>
      </w:tr>
      <w:tr w:rsidR="00D854BE" w:rsidRPr="00D854BE" w14:paraId="614BC928" w14:textId="77777777" w:rsidTr="007C1BC5">
        <w:tc>
          <w:tcPr>
            <w:tcW w:w="1770" w:type="dxa"/>
            <w:tcBorders>
              <w:top w:val="single" w:sz="2"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CC1E501" w14:textId="77777777" w:rsidR="00D854BE" w:rsidRPr="00D854BE" w:rsidRDefault="00D854BE" w:rsidP="00D854BE">
            <w:pPr>
              <w:rPr>
                <w:rFonts w:ascii="Calibri" w:eastAsiaTheme="minorHAnsi" w:hAnsi="Calibri"/>
                <w:sz w:val="17"/>
                <w:szCs w:val="17"/>
              </w:rPr>
            </w:pPr>
            <w:r w:rsidRPr="00D854BE">
              <w:rPr>
                <w:rFonts w:ascii="Calibri" w:eastAsiaTheme="minorHAnsi" w:hAnsi="Calibri"/>
                <w:sz w:val="17"/>
                <w:szCs w:val="17"/>
              </w:rPr>
              <w:t>Natur/teknik</w:t>
            </w:r>
          </w:p>
        </w:tc>
        <w:tc>
          <w:tcPr>
            <w:tcW w:w="930" w:type="dxa"/>
            <w:tcBorders>
              <w:top w:val="single" w:sz="2" w:space="0" w:color="auto"/>
              <w:left w:val="single" w:sz="2"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057B20AF" w14:textId="4A1BAC86" w:rsidR="00D854BE" w:rsidRPr="00D854BE" w:rsidRDefault="00D854BE" w:rsidP="008D7D64">
            <w:pPr>
              <w:jc w:val="center"/>
              <w:rPr>
                <w:rFonts w:ascii="Calibri" w:eastAsiaTheme="minorHAnsi" w:hAnsi="Calibri"/>
                <w:sz w:val="17"/>
                <w:szCs w:val="17"/>
              </w:rPr>
            </w:pPr>
          </w:p>
        </w:tc>
        <w:tc>
          <w:tcPr>
            <w:tcW w:w="1080" w:type="dxa"/>
            <w:tcBorders>
              <w:top w:val="single" w:sz="2" w:space="0" w:color="auto"/>
              <w:left w:val="single" w:sz="2" w:space="0" w:color="auto"/>
              <w:bottom w:val="single" w:sz="8" w:space="0" w:color="auto"/>
              <w:right w:val="single" w:sz="8" w:space="0" w:color="auto"/>
            </w:tcBorders>
            <w:shd w:val="clear" w:color="auto" w:fill="FFFFFF"/>
            <w:tcMar>
              <w:top w:w="0" w:type="dxa"/>
              <w:left w:w="108" w:type="dxa"/>
              <w:bottom w:w="0" w:type="dxa"/>
              <w:right w:w="108" w:type="dxa"/>
            </w:tcMar>
          </w:tcPr>
          <w:p w14:paraId="5FA19614" w14:textId="51D16E2E" w:rsidR="00D854BE" w:rsidRPr="00D854BE" w:rsidRDefault="0013183A" w:rsidP="008D7D64">
            <w:pPr>
              <w:jc w:val="center"/>
              <w:rPr>
                <w:rFonts w:ascii="Calibri" w:eastAsiaTheme="minorHAnsi" w:hAnsi="Calibri"/>
                <w:sz w:val="17"/>
                <w:szCs w:val="17"/>
              </w:rPr>
            </w:pPr>
            <w:r>
              <w:rPr>
                <w:rFonts w:ascii="Calibri" w:eastAsiaTheme="minorHAnsi" w:hAnsi="Calibri"/>
                <w:sz w:val="17"/>
                <w:szCs w:val="17"/>
              </w:rPr>
              <w:t>1</w:t>
            </w:r>
          </w:p>
        </w:tc>
        <w:tc>
          <w:tcPr>
            <w:tcW w:w="1020" w:type="dxa"/>
            <w:tcBorders>
              <w:top w:val="single" w:sz="2" w:space="0" w:color="auto"/>
              <w:left w:val="single" w:sz="2" w:space="0" w:color="auto"/>
              <w:bottom w:val="single" w:sz="8" w:space="0" w:color="auto"/>
              <w:right w:val="single" w:sz="8" w:space="0" w:color="auto"/>
            </w:tcBorders>
            <w:shd w:val="clear" w:color="auto" w:fill="FFFFFF"/>
            <w:tcMar>
              <w:top w:w="0" w:type="dxa"/>
              <w:left w:w="108" w:type="dxa"/>
              <w:bottom w:w="0" w:type="dxa"/>
              <w:right w:w="108" w:type="dxa"/>
            </w:tcMar>
          </w:tcPr>
          <w:p w14:paraId="55075DCF" w14:textId="3E31A73A" w:rsidR="00D854BE" w:rsidRPr="00D854BE" w:rsidRDefault="00F012BB" w:rsidP="008D7D64">
            <w:pPr>
              <w:jc w:val="center"/>
              <w:rPr>
                <w:rFonts w:ascii="Calibri" w:eastAsiaTheme="minorHAnsi" w:hAnsi="Calibri"/>
                <w:sz w:val="17"/>
                <w:szCs w:val="17"/>
              </w:rPr>
            </w:pPr>
            <w:r>
              <w:rPr>
                <w:rFonts w:ascii="Calibri" w:eastAsiaTheme="minorHAnsi" w:hAnsi="Calibri"/>
                <w:sz w:val="17"/>
                <w:szCs w:val="17"/>
              </w:rPr>
              <w:t>2</w:t>
            </w:r>
          </w:p>
        </w:tc>
        <w:tc>
          <w:tcPr>
            <w:tcW w:w="960" w:type="dxa"/>
            <w:tcBorders>
              <w:top w:val="single" w:sz="2" w:space="0" w:color="auto"/>
              <w:left w:val="single" w:sz="2" w:space="0" w:color="auto"/>
              <w:bottom w:val="single" w:sz="8" w:space="0" w:color="auto"/>
              <w:right w:val="single" w:sz="8" w:space="0" w:color="auto"/>
            </w:tcBorders>
            <w:shd w:val="clear" w:color="auto" w:fill="FFFFFF"/>
            <w:tcMar>
              <w:top w:w="0" w:type="dxa"/>
              <w:left w:w="108" w:type="dxa"/>
              <w:bottom w:w="0" w:type="dxa"/>
              <w:right w:w="108" w:type="dxa"/>
            </w:tcMar>
          </w:tcPr>
          <w:p w14:paraId="16A6BCF2" w14:textId="7978449D" w:rsidR="00D854BE" w:rsidRPr="00D854BE" w:rsidRDefault="00910AA7" w:rsidP="008D7D64">
            <w:pPr>
              <w:jc w:val="center"/>
              <w:rPr>
                <w:rFonts w:ascii="Calibri" w:eastAsiaTheme="minorHAnsi" w:hAnsi="Calibri"/>
                <w:sz w:val="17"/>
                <w:szCs w:val="17"/>
              </w:rPr>
            </w:pPr>
            <w:r>
              <w:rPr>
                <w:rFonts w:ascii="Calibri" w:eastAsiaTheme="minorHAnsi" w:hAnsi="Calibri"/>
                <w:sz w:val="17"/>
                <w:szCs w:val="17"/>
              </w:rPr>
              <w:t>2</w:t>
            </w:r>
          </w:p>
        </w:tc>
        <w:tc>
          <w:tcPr>
            <w:tcW w:w="1080" w:type="dxa"/>
            <w:gridSpan w:val="2"/>
            <w:tcBorders>
              <w:top w:val="single" w:sz="2" w:space="0" w:color="auto"/>
              <w:left w:val="single" w:sz="2" w:space="0" w:color="auto"/>
              <w:bottom w:val="single" w:sz="8" w:space="0" w:color="auto"/>
              <w:right w:val="single" w:sz="8" w:space="0" w:color="auto"/>
            </w:tcBorders>
            <w:shd w:val="clear" w:color="auto" w:fill="FFFFFF"/>
            <w:tcMar>
              <w:top w:w="0" w:type="dxa"/>
              <w:left w:w="108" w:type="dxa"/>
              <w:bottom w:w="0" w:type="dxa"/>
              <w:right w:w="108" w:type="dxa"/>
            </w:tcMar>
          </w:tcPr>
          <w:p w14:paraId="15AB553A" w14:textId="15ED3CBD" w:rsidR="00D854BE" w:rsidRPr="00D854BE" w:rsidRDefault="00910AA7" w:rsidP="008D7D64">
            <w:pPr>
              <w:jc w:val="center"/>
              <w:rPr>
                <w:rFonts w:ascii="Calibri" w:eastAsiaTheme="minorHAnsi" w:hAnsi="Calibri"/>
                <w:sz w:val="17"/>
                <w:szCs w:val="17"/>
              </w:rPr>
            </w:pPr>
            <w:r>
              <w:rPr>
                <w:rFonts w:ascii="Calibri" w:eastAsiaTheme="minorHAnsi" w:hAnsi="Calibri"/>
                <w:sz w:val="17"/>
                <w:szCs w:val="17"/>
              </w:rPr>
              <w:t>3</w:t>
            </w:r>
          </w:p>
        </w:tc>
        <w:tc>
          <w:tcPr>
            <w:tcW w:w="1020" w:type="dxa"/>
            <w:tcBorders>
              <w:top w:val="single" w:sz="2" w:space="0" w:color="auto"/>
              <w:left w:val="single" w:sz="2" w:space="0" w:color="auto"/>
              <w:bottom w:val="single" w:sz="8" w:space="0" w:color="auto"/>
              <w:right w:val="single" w:sz="8" w:space="0" w:color="auto"/>
            </w:tcBorders>
            <w:shd w:val="clear" w:color="auto" w:fill="FFFFFF"/>
            <w:tcMar>
              <w:top w:w="0" w:type="dxa"/>
              <w:left w:w="108" w:type="dxa"/>
              <w:bottom w:w="0" w:type="dxa"/>
              <w:right w:w="108" w:type="dxa"/>
            </w:tcMar>
          </w:tcPr>
          <w:p w14:paraId="68F14638" w14:textId="799AB9BC" w:rsidR="00D854BE" w:rsidRPr="00D854BE" w:rsidRDefault="00910AA7" w:rsidP="008D7D64">
            <w:pPr>
              <w:jc w:val="center"/>
              <w:rPr>
                <w:rFonts w:ascii="Calibri" w:eastAsiaTheme="minorHAnsi" w:hAnsi="Calibri"/>
                <w:sz w:val="17"/>
                <w:szCs w:val="17"/>
              </w:rPr>
            </w:pPr>
            <w:r>
              <w:rPr>
                <w:rFonts w:ascii="Calibri" w:eastAsiaTheme="minorHAnsi" w:hAnsi="Calibri"/>
                <w:sz w:val="17"/>
                <w:szCs w:val="17"/>
              </w:rPr>
              <w:t>2</w:t>
            </w:r>
          </w:p>
        </w:tc>
        <w:tc>
          <w:tcPr>
            <w:tcW w:w="1020" w:type="dxa"/>
            <w:tcBorders>
              <w:top w:val="single" w:sz="2" w:space="0" w:color="auto"/>
              <w:left w:val="single" w:sz="2" w:space="0" w:color="auto"/>
              <w:bottom w:val="single" w:sz="8" w:space="0" w:color="auto"/>
              <w:right w:val="single" w:sz="8" w:space="0" w:color="auto"/>
            </w:tcBorders>
            <w:shd w:val="clear" w:color="auto" w:fill="auto"/>
            <w:tcMar>
              <w:top w:w="0" w:type="dxa"/>
              <w:left w:w="108" w:type="dxa"/>
              <w:bottom w:w="0" w:type="dxa"/>
              <w:right w:w="108" w:type="dxa"/>
            </w:tcMar>
          </w:tcPr>
          <w:p w14:paraId="0B1FBC5F" w14:textId="3FD45A15" w:rsidR="00D854BE" w:rsidRPr="00D854BE" w:rsidRDefault="00910AA7" w:rsidP="008D7D64">
            <w:pPr>
              <w:jc w:val="center"/>
              <w:rPr>
                <w:rFonts w:ascii="Calibri" w:eastAsiaTheme="minorHAnsi" w:hAnsi="Calibri"/>
                <w:sz w:val="17"/>
                <w:szCs w:val="17"/>
              </w:rPr>
            </w:pPr>
            <w:r>
              <w:rPr>
                <w:rFonts w:ascii="Calibri" w:eastAsiaTheme="minorHAnsi" w:hAnsi="Calibri"/>
                <w:sz w:val="17"/>
                <w:szCs w:val="17"/>
              </w:rPr>
              <w:t>2</w:t>
            </w:r>
          </w:p>
        </w:tc>
        <w:tc>
          <w:tcPr>
            <w:tcW w:w="2955" w:type="dxa"/>
            <w:gridSpan w:val="3"/>
            <w:tcBorders>
              <w:top w:val="single" w:sz="2" w:space="0" w:color="auto"/>
              <w:left w:val="single" w:sz="2"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tcPr>
          <w:p w14:paraId="5B8A3CCF" w14:textId="3F1D7431" w:rsidR="00D854BE" w:rsidRPr="00D854BE" w:rsidRDefault="00D854BE" w:rsidP="008D7D64">
            <w:pPr>
              <w:jc w:val="center"/>
              <w:rPr>
                <w:rFonts w:ascii="Calibri" w:eastAsiaTheme="minorHAnsi" w:hAnsi="Calibri"/>
                <w:sz w:val="17"/>
                <w:szCs w:val="17"/>
              </w:rPr>
            </w:pPr>
          </w:p>
        </w:tc>
      </w:tr>
      <w:tr w:rsidR="006C7D98" w:rsidRPr="00D854BE" w14:paraId="51620B93" w14:textId="77777777" w:rsidTr="00334B7D">
        <w:tc>
          <w:tcPr>
            <w:tcW w:w="1770" w:type="dxa"/>
            <w:tcBorders>
              <w:top w:val="single" w:sz="2" w:space="0" w:color="auto"/>
              <w:left w:val="single" w:sz="8" w:space="0" w:color="auto"/>
              <w:bottom w:val="single" w:sz="8" w:space="0" w:color="auto"/>
              <w:right w:val="single" w:sz="4" w:space="0" w:color="auto"/>
            </w:tcBorders>
            <w:shd w:val="clear" w:color="auto" w:fill="FFFFFF"/>
            <w:tcMar>
              <w:top w:w="0" w:type="dxa"/>
              <w:left w:w="108" w:type="dxa"/>
              <w:bottom w:w="0" w:type="dxa"/>
              <w:right w:w="108" w:type="dxa"/>
            </w:tcMar>
            <w:hideMark/>
          </w:tcPr>
          <w:p w14:paraId="2A629B7E" w14:textId="77777777" w:rsidR="006C7D98" w:rsidRPr="00D854BE" w:rsidRDefault="006C7D98" w:rsidP="006C7D98">
            <w:pPr>
              <w:rPr>
                <w:rFonts w:ascii="Calibri" w:eastAsiaTheme="minorHAnsi" w:hAnsi="Calibri"/>
                <w:sz w:val="17"/>
                <w:szCs w:val="17"/>
              </w:rPr>
            </w:pPr>
            <w:r w:rsidRPr="00D854BE">
              <w:rPr>
                <w:rFonts w:ascii="Calibri" w:eastAsiaTheme="minorHAnsi" w:hAnsi="Calibri"/>
                <w:sz w:val="17"/>
                <w:szCs w:val="17"/>
              </w:rPr>
              <w:t>Biologi</w:t>
            </w:r>
          </w:p>
        </w:tc>
        <w:tc>
          <w:tcPr>
            <w:tcW w:w="7110"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47E983F" w14:textId="6CB3800B" w:rsidR="006C7D98" w:rsidRPr="00D854BE" w:rsidRDefault="006C7D98" w:rsidP="006C7D98">
            <w:pPr>
              <w:jc w:val="center"/>
              <w:rPr>
                <w:rFonts w:ascii="Calibri" w:eastAsiaTheme="minorHAnsi" w:hAnsi="Calibri"/>
                <w:sz w:val="17"/>
                <w:szCs w:val="17"/>
              </w:rPr>
            </w:pPr>
          </w:p>
        </w:tc>
        <w:tc>
          <w:tcPr>
            <w:tcW w:w="945" w:type="dxa"/>
            <w:tcBorders>
              <w:top w:val="single" w:sz="2" w:space="0" w:color="auto"/>
              <w:left w:val="single" w:sz="4" w:space="0" w:color="auto"/>
              <w:bottom w:val="single" w:sz="8" w:space="0" w:color="auto"/>
              <w:right w:val="single" w:sz="8" w:space="0" w:color="auto"/>
            </w:tcBorders>
            <w:shd w:val="clear" w:color="auto" w:fill="FFFFFF"/>
            <w:tcMar>
              <w:top w:w="0" w:type="dxa"/>
              <w:left w:w="108" w:type="dxa"/>
              <w:bottom w:w="0" w:type="dxa"/>
              <w:right w:w="108" w:type="dxa"/>
            </w:tcMar>
          </w:tcPr>
          <w:p w14:paraId="67A3A710" w14:textId="591A1427" w:rsidR="006C7D98" w:rsidRPr="00D854BE" w:rsidRDefault="00B45ECE" w:rsidP="006C7D98">
            <w:pPr>
              <w:jc w:val="center"/>
              <w:rPr>
                <w:rFonts w:ascii="Calibri" w:eastAsiaTheme="minorHAnsi" w:hAnsi="Calibri"/>
                <w:sz w:val="17"/>
                <w:szCs w:val="17"/>
              </w:rPr>
            </w:pPr>
            <w:r>
              <w:rPr>
                <w:rFonts w:ascii="Calibri" w:eastAsiaTheme="minorHAnsi" w:hAnsi="Calibri"/>
                <w:sz w:val="17"/>
                <w:szCs w:val="17"/>
              </w:rPr>
              <w:t>2</w:t>
            </w:r>
          </w:p>
        </w:tc>
        <w:tc>
          <w:tcPr>
            <w:tcW w:w="990" w:type="dxa"/>
            <w:tcBorders>
              <w:top w:val="single" w:sz="2" w:space="0" w:color="auto"/>
              <w:left w:val="single" w:sz="2" w:space="0" w:color="auto"/>
              <w:bottom w:val="single" w:sz="8" w:space="0" w:color="auto"/>
              <w:right w:val="single" w:sz="8" w:space="0" w:color="auto"/>
            </w:tcBorders>
            <w:shd w:val="clear" w:color="auto" w:fill="FFFFFF"/>
            <w:tcMar>
              <w:top w:w="0" w:type="dxa"/>
              <w:left w:w="108" w:type="dxa"/>
              <w:bottom w:w="0" w:type="dxa"/>
              <w:right w:w="108" w:type="dxa"/>
            </w:tcMar>
          </w:tcPr>
          <w:p w14:paraId="0C4D0C86" w14:textId="5883FF99" w:rsidR="006C7D98" w:rsidRPr="00D854BE" w:rsidRDefault="00B45ECE" w:rsidP="006C7D98">
            <w:pPr>
              <w:jc w:val="center"/>
              <w:rPr>
                <w:rFonts w:ascii="Calibri" w:eastAsiaTheme="minorHAnsi" w:hAnsi="Calibri"/>
                <w:sz w:val="17"/>
                <w:szCs w:val="17"/>
              </w:rPr>
            </w:pPr>
            <w:r>
              <w:rPr>
                <w:rFonts w:ascii="Calibri" w:eastAsiaTheme="minorHAnsi" w:hAnsi="Calibri"/>
                <w:sz w:val="17"/>
                <w:szCs w:val="17"/>
              </w:rPr>
              <w:t>2</w:t>
            </w:r>
          </w:p>
        </w:tc>
        <w:tc>
          <w:tcPr>
            <w:tcW w:w="1020" w:type="dxa"/>
            <w:tcBorders>
              <w:top w:val="single" w:sz="2" w:space="0" w:color="auto"/>
              <w:left w:val="single" w:sz="2" w:space="0" w:color="auto"/>
              <w:bottom w:val="single" w:sz="8" w:space="0" w:color="auto"/>
              <w:right w:val="single" w:sz="8" w:space="0" w:color="auto"/>
            </w:tcBorders>
            <w:shd w:val="clear" w:color="auto" w:fill="FFFFFF"/>
            <w:tcMar>
              <w:top w:w="0" w:type="dxa"/>
              <w:left w:w="108" w:type="dxa"/>
              <w:bottom w:w="0" w:type="dxa"/>
              <w:right w:w="108" w:type="dxa"/>
            </w:tcMar>
          </w:tcPr>
          <w:p w14:paraId="02E61FE3" w14:textId="5AF16BD8" w:rsidR="006C7D98" w:rsidRPr="00D854BE" w:rsidRDefault="00B45ECE" w:rsidP="006C7D98">
            <w:pPr>
              <w:jc w:val="center"/>
              <w:rPr>
                <w:rFonts w:ascii="Calibri" w:eastAsiaTheme="minorHAnsi" w:hAnsi="Calibri"/>
                <w:sz w:val="17"/>
                <w:szCs w:val="17"/>
              </w:rPr>
            </w:pPr>
            <w:r>
              <w:rPr>
                <w:rFonts w:ascii="Calibri" w:eastAsiaTheme="minorHAnsi" w:hAnsi="Calibri"/>
                <w:sz w:val="17"/>
                <w:szCs w:val="17"/>
              </w:rPr>
              <w:t>1</w:t>
            </w:r>
          </w:p>
        </w:tc>
      </w:tr>
      <w:tr w:rsidR="006C7D98" w:rsidRPr="00D854BE" w14:paraId="3F245362" w14:textId="77777777" w:rsidTr="00334B7D">
        <w:tc>
          <w:tcPr>
            <w:tcW w:w="1770" w:type="dxa"/>
            <w:tcBorders>
              <w:top w:val="single" w:sz="2" w:space="0" w:color="auto"/>
              <w:left w:val="single" w:sz="8" w:space="0" w:color="auto"/>
              <w:bottom w:val="single" w:sz="8" w:space="0" w:color="auto"/>
              <w:right w:val="single" w:sz="4" w:space="0" w:color="auto"/>
            </w:tcBorders>
            <w:shd w:val="clear" w:color="auto" w:fill="FFFFFF"/>
            <w:tcMar>
              <w:top w:w="0" w:type="dxa"/>
              <w:left w:w="108" w:type="dxa"/>
              <w:bottom w:w="0" w:type="dxa"/>
              <w:right w:w="108" w:type="dxa"/>
            </w:tcMar>
            <w:hideMark/>
          </w:tcPr>
          <w:p w14:paraId="3962E484" w14:textId="77777777" w:rsidR="006C7D98" w:rsidRPr="00D854BE" w:rsidRDefault="006C7D98" w:rsidP="006C7D98">
            <w:pPr>
              <w:rPr>
                <w:rFonts w:ascii="Calibri" w:eastAsiaTheme="minorHAnsi" w:hAnsi="Calibri"/>
                <w:sz w:val="17"/>
                <w:szCs w:val="17"/>
              </w:rPr>
            </w:pPr>
            <w:r w:rsidRPr="00D854BE">
              <w:rPr>
                <w:rFonts w:ascii="Calibri" w:eastAsiaTheme="minorHAnsi" w:hAnsi="Calibri"/>
                <w:sz w:val="17"/>
                <w:szCs w:val="17"/>
              </w:rPr>
              <w:t>Geografi</w:t>
            </w:r>
          </w:p>
        </w:tc>
        <w:tc>
          <w:tcPr>
            <w:tcW w:w="7110"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79666F9D" w14:textId="77777777" w:rsidR="006C7D98" w:rsidRPr="00D854BE" w:rsidRDefault="006C7D98" w:rsidP="006C7D98">
            <w:pPr>
              <w:jc w:val="center"/>
              <w:rPr>
                <w:rFonts w:ascii="Calibri" w:eastAsiaTheme="minorHAnsi" w:hAnsi="Calibri"/>
                <w:sz w:val="17"/>
                <w:szCs w:val="17"/>
              </w:rPr>
            </w:pPr>
          </w:p>
        </w:tc>
        <w:tc>
          <w:tcPr>
            <w:tcW w:w="945" w:type="dxa"/>
            <w:tcBorders>
              <w:top w:val="single" w:sz="2" w:space="0" w:color="auto"/>
              <w:left w:val="single" w:sz="4" w:space="0" w:color="auto"/>
              <w:bottom w:val="single" w:sz="8" w:space="0" w:color="auto"/>
              <w:right w:val="single" w:sz="8" w:space="0" w:color="auto"/>
            </w:tcBorders>
            <w:shd w:val="clear" w:color="auto" w:fill="FFFFFF"/>
            <w:tcMar>
              <w:top w:w="0" w:type="dxa"/>
              <w:left w:w="108" w:type="dxa"/>
              <w:bottom w:w="0" w:type="dxa"/>
              <w:right w:w="108" w:type="dxa"/>
            </w:tcMar>
          </w:tcPr>
          <w:p w14:paraId="69D4E4CD" w14:textId="4732F45F" w:rsidR="006C7D98" w:rsidRPr="00D854BE" w:rsidRDefault="00B45ECE" w:rsidP="006C7D98">
            <w:pPr>
              <w:jc w:val="center"/>
              <w:rPr>
                <w:rFonts w:ascii="Calibri" w:eastAsiaTheme="minorHAnsi" w:hAnsi="Calibri"/>
                <w:sz w:val="17"/>
                <w:szCs w:val="17"/>
              </w:rPr>
            </w:pPr>
            <w:r>
              <w:rPr>
                <w:rFonts w:ascii="Calibri" w:eastAsiaTheme="minorHAnsi" w:hAnsi="Calibri"/>
                <w:sz w:val="17"/>
                <w:szCs w:val="17"/>
              </w:rPr>
              <w:t>2</w:t>
            </w:r>
          </w:p>
        </w:tc>
        <w:tc>
          <w:tcPr>
            <w:tcW w:w="990" w:type="dxa"/>
            <w:tcBorders>
              <w:top w:val="single" w:sz="2" w:space="0" w:color="auto"/>
              <w:left w:val="single" w:sz="2" w:space="0" w:color="auto"/>
              <w:bottom w:val="single" w:sz="8" w:space="0" w:color="auto"/>
              <w:right w:val="single" w:sz="8" w:space="0" w:color="auto"/>
            </w:tcBorders>
            <w:shd w:val="clear" w:color="auto" w:fill="FFFFFF"/>
            <w:tcMar>
              <w:top w:w="0" w:type="dxa"/>
              <w:left w:w="108" w:type="dxa"/>
              <w:bottom w:w="0" w:type="dxa"/>
              <w:right w:w="108" w:type="dxa"/>
            </w:tcMar>
          </w:tcPr>
          <w:p w14:paraId="275A7599" w14:textId="08D5C645" w:rsidR="006C7D98" w:rsidRPr="00D854BE" w:rsidRDefault="00B45ECE" w:rsidP="006C7D98">
            <w:pPr>
              <w:jc w:val="center"/>
              <w:rPr>
                <w:rFonts w:ascii="Calibri" w:eastAsiaTheme="minorHAnsi" w:hAnsi="Calibri"/>
                <w:sz w:val="17"/>
                <w:szCs w:val="17"/>
              </w:rPr>
            </w:pPr>
            <w:r>
              <w:rPr>
                <w:rFonts w:ascii="Calibri" w:eastAsiaTheme="minorHAnsi" w:hAnsi="Calibri"/>
                <w:sz w:val="17"/>
                <w:szCs w:val="17"/>
              </w:rPr>
              <w:t>1</w:t>
            </w:r>
          </w:p>
        </w:tc>
        <w:tc>
          <w:tcPr>
            <w:tcW w:w="1020" w:type="dxa"/>
            <w:tcBorders>
              <w:top w:val="single" w:sz="2" w:space="0" w:color="auto"/>
              <w:left w:val="single" w:sz="2" w:space="0" w:color="auto"/>
              <w:bottom w:val="single" w:sz="8" w:space="0" w:color="auto"/>
              <w:right w:val="single" w:sz="8" w:space="0" w:color="auto"/>
            </w:tcBorders>
            <w:shd w:val="clear" w:color="auto" w:fill="FFFFFF"/>
            <w:tcMar>
              <w:top w:w="0" w:type="dxa"/>
              <w:left w:w="108" w:type="dxa"/>
              <w:bottom w:w="0" w:type="dxa"/>
              <w:right w:w="108" w:type="dxa"/>
            </w:tcMar>
          </w:tcPr>
          <w:p w14:paraId="545E425A" w14:textId="0C23EBCF" w:rsidR="006C7D98" w:rsidRPr="00D854BE" w:rsidRDefault="00B45ECE" w:rsidP="006C7D98">
            <w:pPr>
              <w:jc w:val="center"/>
              <w:rPr>
                <w:rFonts w:ascii="Calibri" w:eastAsiaTheme="minorHAnsi" w:hAnsi="Calibri"/>
                <w:sz w:val="17"/>
                <w:szCs w:val="17"/>
              </w:rPr>
            </w:pPr>
            <w:r>
              <w:rPr>
                <w:rFonts w:ascii="Calibri" w:eastAsiaTheme="minorHAnsi" w:hAnsi="Calibri"/>
                <w:sz w:val="17"/>
                <w:szCs w:val="17"/>
              </w:rPr>
              <w:t>1</w:t>
            </w:r>
          </w:p>
        </w:tc>
      </w:tr>
      <w:tr w:rsidR="006C7D98" w:rsidRPr="00D854BE" w14:paraId="1D3C71F7" w14:textId="77777777" w:rsidTr="00334B7D">
        <w:tc>
          <w:tcPr>
            <w:tcW w:w="1770" w:type="dxa"/>
            <w:tcBorders>
              <w:top w:val="single" w:sz="2" w:space="0" w:color="auto"/>
              <w:left w:val="single" w:sz="8" w:space="0" w:color="auto"/>
              <w:bottom w:val="single" w:sz="8" w:space="0" w:color="auto"/>
              <w:right w:val="single" w:sz="4" w:space="0" w:color="auto"/>
            </w:tcBorders>
            <w:shd w:val="clear" w:color="auto" w:fill="FFFFFF"/>
            <w:tcMar>
              <w:top w:w="0" w:type="dxa"/>
              <w:left w:w="108" w:type="dxa"/>
              <w:bottom w:w="0" w:type="dxa"/>
              <w:right w:w="108" w:type="dxa"/>
            </w:tcMar>
            <w:hideMark/>
          </w:tcPr>
          <w:p w14:paraId="6F9FA486" w14:textId="77777777" w:rsidR="006C7D98" w:rsidRPr="00D854BE" w:rsidRDefault="006C7D98" w:rsidP="006C7D98">
            <w:pPr>
              <w:rPr>
                <w:rFonts w:ascii="Calibri" w:eastAsiaTheme="minorHAnsi" w:hAnsi="Calibri"/>
                <w:sz w:val="17"/>
                <w:szCs w:val="17"/>
              </w:rPr>
            </w:pPr>
            <w:r w:rsidRPr="00D854BE">
              <w:rPr>
                <w:rFonts w:ascii="Calibri" w:eastAsiaTheme="minorHAnsi" w:hAnsi="Calibri"/>
                <w:sz w:val="17"/>
                <w:szCs w:val="17"/>
              </w:rPr>
              <w:t>Fysik/kemi</w:t>
            </w:r>
          </w:p>
        </w:tc>
        <w:tc>
          <w:tcPr>
            <w:tcW w:w="7110"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3B0CBE0E" w14:textId="77777777" w:rsidR="006C7D98" w:rsidRPr="00D854BE" w:rsidRDefault="006C7D98" w:rsidP="006C7D98">
            <w:pPr>
              <w:jc w:val="center"/>
              <w:rPr>
                <w:rFonts w:ascii="Calibri" w:eastAsiaTheme="minorHAnsi" w:hAnsi="Calibri"/>
                <w:sz w:val="17"/>
                <w:szCs w:val="17"/>
              </w:rPr>
            </w:pPr>
          </w:p>
        </w:tc>
        <w:tc>
          <w:tcPr>
            <w:tcW w:w="945" w:type="dxa"/>
            <w:tcBorders>
              <w:top w:val="single" w:sz="2" w:space="0" w:color="auto"/>
              <w:left w:val="single" w:sz="4" w:space="0" w:color="auto"/>
              <w:bottom w:val="single" w:sz="8" w:space="0" w:color="auto"/>
              <w:right w:val="single" w:sz="8" w:space="0" w:color="auto"/>
            </w:tcBorders>
            <w:shd w:val="clear" w:color="auto" w:fill="FFFFFF"/>
            <w:tcMar>
              <w:top w:w="0" w:type="dxa"/>
              <w:left w:w="108" w:type="dxa"/>
              <w:bottom w:w="0" w:type="dxa"/>
              <w:right w:w="108" w:type="dxa"/>
            </w:tcMar>
          </w:tcPr>
          <w:p w14:paraId="72E4056F" w14:textId="7AC32072" w:rsidR="006C7D98" w:rsidRPr="00D854BE" w:rsidRDefault="00B45ECE" w:rsidP="006C7D98">
            <w:pPr>
              <w:jc w:val="center"/>
              <w:rPr>
                <w:rFonts w:ascii="Calibri" w:eastAsiaTheme="minorHAnsi" w:hAnsi="Calibri"/>
                <w:sz w:val="17"/>
                <w:szCs w:val="17"/>
              </w:rPr>
            </w:pPr>
            <w:r>
              <w:rPr>
                <w:rFonts w:ascii="Calibri" w:eastAsiaTheme="minorHAnsi" w:hAnsi="Calibri"/>
                <w:sz w:val="17"/>
                <w:szCs w:val="17"/>
              </w:rPr>
              <w:t>2</w:t>
            </w:r>
          </w:p>
        </w:tc>
        <w:tc>
          <w:tcPr>
            <w:tcW w:w="990" w:type="dxa"/>
            <w:tcBorders>
              <w:top w:val="single" w:sz="2" w:space="0" w:color="auto"/>
              <w:left w:val="single" w:sz="2" w:space="0" w:color="auto"/>
              <w:bottom w:val="single" w:sz="8" w:space="0" w:color="auto"/>
              <w:right w:val="single" w:sz="8" w:space="0" w:color="auto"/>
            </w:tcBorders>
            <w:shd w:val="clear" w:color="auto" w:fill="FFFFFF"/>
            <w:tcMar>
              <w:top w:w="0" w:type="dxa"/>
              <w:left w:w="108" w:type="dxa"/>
              <w:bottom w:w="0" w:type="dxa"/>
              <w:right w:w="108" w:type="dxa"/>
            </w:tcMar>
          </w:tcPr>
          <w:p w14:paraId="30B1782C" w14:textId="2AC0B398" w:rsidR="006C7D98" w:rsidRPr="00D854BE" w:rsidRDefault="00B45ECE" w:rsidP="006C7D98">
            <w:pPr>
              <w:jc w:val="center"/>
              <w:rPr>
                <w:rFonts w:ascii="Calibri" w:eastAsiaTheme="minorHAnsi" w:hAnsi="Calibri"/>
                <w:sz w:val="17"/>
                <w:szCs w:val="17"/>
              </w:rPr>
            </w:pPr>
            <w:r>
              <w:rPr>
                <w:rFonts w:ascii="Calibri" w:eastAsiaTheme="minorHAnsi" w:hAnsi="Calibri"/>
                <w:sz w:val="17"/>
                <w:szCs w:val="17"/>
              </w:rPr>
              <w:t>2</w:t>
            </w:r>
          </w:p>
        </w:tc>
        <w:tc>
          <w:tcPr>
            <w:tcW w:w="1020" w:type="dxa"/>
            <w:tcBorders>
              <w:top w:val="single" w:sz="2" w:space="0" w:color="auto"/>
              <w:left w:val="single" w:sz="2" w:space="0" w:color="auto"/>
              <w:bottom w:val="single" w:sz="8" w:space="0" w:color="auto"/>
              <w:right w:val="single" w:sz="8" w:space="0" w:color="auto"/>
            </w:tcBorders>
            <w:shd w:val="clear" w:color="auto" w:fill="FFFFFF"/>
            <w:tcMar>
              <w:top w:w="0" w:type="dxa"/>
              <w:left w:w="108" w:type="dxa"/>
              <w:bottom w:w="0" w:type="dxa"/>
              <w:right w:w="108" w:type="dxa"/>
            </w:tcMar>
          </w:tcPr>
          <w:p w14:paraId="235C0BC6" w14:textId="3DB6A390" w:rsidR="006C7D98" w:rsidRPr="00D854BE" w:rsidRDefault="00B45ECE" w:rsidP="006C7D98">
            <w:pPr>
              <w:jc w:val="center"/>
              <w:rPr>
                <w:rFonts w:ascii="Calibri" w:eastAsiaTheme="minorHAnsi" w:hAnsi="Calibri"/>
                <w:sz w:val="17"/>
                <w:szCs w:val="17"/>
              </w:rPr>
            </w:pPr>
            <w:r>
              <w:rPr>
                <w:rFonts w:ascii="Calibri" w:eastAsiaTheme="minorHAnsi" w:hAnsi="Calibri"/>
                <w:sz w:val="17"/>
                <w:szCs w:val="17"/>
              </w:rPr>
              <w:t>3</w:t>
            </w:r>
          </w:p>
        </w:tc>
      </w:tr>
      <w:tr w:rsidR="006C7D98" w:rsidRPr="00D854BE" w14:paraId="7BBF3564" w14:textId="77777777" w:rsidTr="007C1BC5">
        <w:tc>
          <w:tcPr>
            <w:tcW w:w="1770" w:type="dxa"/>
            <w:tcBorders>
              <w:top w:val="single" w:sz="2"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2ECCBB3" w14:textId="67C9B711" w:rsidR="006C7D98" w:rsidRPr="00D854BE" w:rsidRDefault="006C7D98" w:rsidP="006C7D98">
            <w:pPr>
              <w:rPr>
                <w:rFonts w:ascii="Calibri" w:eastAsiaTheme="minorHAnsi" w:hAnsi="Calibri"/>
                <w:sz w:val="17"/>
                <w:szCs w:val="17"/>
              </w:rPr>
            </w:pPr>
            <w:r w:rsidRPr="00D854BE">
              <w:rPr>
                <w:rFonts w:ascii="Calibri" w:eastAsiaTheme="minorHAnsi" w:hAnsi="Calibri"/>
                <w:sz w:val="17"/>
                <w:szCs w:val="17"/>
              </w:rPr>
              <w:t>Idræt</w:t>
            </w:r>
            <w:r w:rsidR="00DC4330">
              <w:rPr>
                <w:rFonts w:ascii="Calibri" w:eastAsiaTheme="minorHAnsi" w:hAnsi="Calibri"/>
                <w:sz w:val="17"/>
                <w:szCs w:val="17"/>
              </w:rPr>
              <w:t xml:space="preserve"> </w:t>
            </w:r>
            <w:r w:rsidR="00DC4330" w:rsidRPr="00DC4330">
              <w:rPr>
                <w:rFonts w:ascii="Calibri" w:eastAsiaTheme="minorHAnsi" w:hAnsi="Calibri"/>
                <w:sz w:val="12"/>
                <w:szCs w:val="12"/>
              </w:rPr>
              <w:t>(inkl. evt. svømning)</w:t>
            </w:r>
          </w:p>
        </w:tc>
        <w:tc>
          <w:tcPr>
            <w:tcW w:w="930" w:type="dxa"/>
            <w:tcBorders>
              <w:top w:val="single" w:sz="4" w:space="0" w:color="auto"/>
              <w:left w:val="single" w:sz="2" w:space="0" w:color="auto"/>
              <w:bottom w:val="single" w:sz="8" w:space="0" w:color="auto"/>
              <w:right w:val="single" w:sz="8" w:space="0" w:color="auto"/>
            </w:tcBorders>
            <w:shd w:val="clear" w:color="auto" w:fill="FFFFFF"/>
            <w:tcMar>
              <w:top w:w="0" w:type="dxa"/>
              <w:left w:w="108" w:type="dxa"/>
              <w:bottom w:w="0" w:type="dxa"/>
              <w:right w:w="108" w:type="dxa"/>
            </w:tcMar>
            <w:hideMark/>
          </w:tcPr>
          <w:p w14:paraId="414F69FE" w14:textId="77777777" w:rsidR="006C7D98" w:rsidRPr="00D854BE" w:rsidRDefault="006C7D98" w:rsidP="006C7D98">
            <w:pPr>
              <w:jc w:val="center"/>
              <w:rPr>
                <w:rFonts w:ascii="Calibri" w:eastAsiaTheme="minorHAnsi" w:hAnsi="Calibri"/>
                <w:sz w:val="17"/>
                <w:szCs w:val="17"/>
              </w:rPr>
            </w:pPr>
            <w:r w:rsidRPr="00D854BE">
              <w:rPr>
                <w:rFonts w:ascii="Calibri" w:eastAsiaTheme="minorHAnsi" w:hAnsi="Calibri"/>
                <w:sz w:val="17"/>
                <w:szCs w:val="17"/>
              </w:rPr>
              <w:t>3</w:t>
            </w:r>
          </w:p>
        </w:tc>
        <w:tc>
          <w:tcPr>
            <w:tcW w:w="1080" w:type="dxa"/>
            <w:tcBorders>
              <w:top w:val="single" w:sz="4" w:space="0" w:color="auto"/>
              <w:left w:val="single" w:sz="2" w:space="0" w:color="auto"/>
              <w:bottom w:val="single" w:sz="8" w:space="0" w:color="auto"/>
              <w:right w:val="single" w:sz="8" w:space="0" w:color="auto"/>
            </w:tcBorders>
            <w:shd w:val="clear" w:color="auto" w:fill="FFFFFF"/>
            <w:tcMar>
              <w:top w:w="0" w:type="dxa"/>
              <w:left w:w="108" w:type="dxa"/>
              <w:bottom w:w="0" w:type="dxa"/>
              <w:right w:w="108" w:type="dxa"/>
            </w:tcMar>
          </w:tcPr>
          <w:p w14:paraId="1EA2188E" w14:textId="6A7CC7F4" w:rsidR="006C7D98" w:rsidRPr="00D854BE" w:rsidRDefault="006C7D98" w:rsidP="006C7D98">
            <w:pPr>
              <w:jc w:val="center"/>
              <w:rPr>
                <w:rFonts w:ascii="Calibri" w:eastAsiaTheme="minorHAnsi" w:hAnsi="Calibri"/>
                <w:sz w:val="17"/>
                <w:szCs w:val="17"/>
              </w:rPr>
            </w:pPr>
            <w:r>
              <w:rPr>
                <w:rFonts w:ascii="Calibri" w:eastAsiaTheme="minorHAnsi" w:hAnsi="Calibri"/>
                <w:sz w:val="17"/>
                <w:szCs w:val="17"/>
              </w:rPr>
              <w:t>2</w:t>
            </w:r>
          </w:p>
        </w:tc>
        <w:tc>
          <w:tcPr>
            <w:tcW w:w="1020" w:type="dxa"/>
            <w:tcBorders>
              <w:top w:val="single" w:sz="4" w:space="0" w:color="auto"/>
              <w:left w:val="single" w:sz="2" w:space="0" w:color="auto"/>
              <w:bottom w:val="single" w:sz="8" w:space="0" w:color="auto"/>
              <w:right w:val="single" w:sz="8" w:space="0" w:color="auto"/>
            </w:tcBorders>
            <w:shd w:val="clear" w:color="auto" w:fill="FFFFFF"/>
            <w:tcMar>
              <w:top w:w="0" w:type="dxa"/>
              <w:left w:w="108" w:type="dxa"/>
              <w:bottom w:w="0" w:type="dxa"/>
              <w:right w:w="108" w:type="dxa"/>
            </w:tcMar>
          </w:tcPr>
          <w:p w14:paraId="4B94CCE9" w14:textId="11E9243B" w:rsidR="006C7D98" w:rsidRPr="00D854BE" w:rsidRDefault="006C7D98" w:rsidP="006C7D98">
            <w:pPr>
              <w:jc w:val="center"/>
              <w:rPr>
                <w:rFonts w:ascii="Calibri" w:eastAsiaTheme="minorHAnsi" w:hAnsi="Calibri"/>
                <w:sz w:val="17"/>
                <w:szCs w:val="17"/>
              </w:rPr>
            </w:pPr>
            <w:r>
              <w:rPr>
                <w:rFonts w:ascii="Calibri" w:eastAsiaTheme="minorHAnsi" w:hAnsi="Calibri"/>
                <w:sz w:val="17"/>
                <w:szCs w:val="17"/>
              </w:rPr>
              <w:t>2</w:t>
            </w:r>
          </w:p>
        </w:tc>
        <w:tc>
          <w:tcPr>
            <w:tcW w:w="960" w:type="dxa"/>
            <w:tcBorders>
              <w:top w:val="single" w:sz="4" w:space="0" w:color="auto"/>
              <w:left w:val="single" w:sz="2" w:space="0" w:color="auto"/>
              <w:bottom w:val="single" w:sz="8" w:space="0" w:color="auto"/>
              <w:right w:val="single" w:sz="8" w:space="0" w:color="auto"/>
            </w:tcBorders>
            <w:shd w:val="clear" w:color="auto" w:fill="FFFFFF"/>
            <w:tcMar>
              <w:top w:w="0" w:type="dxa"/>
              <w:left w:w="108" w:type="dxa"/>
              <w:bottom w:w="0" w:type="dxa"/>
              <w:right w:w="108" w:type="dxa"/>
            </w:tcMar>
          </w:tcPr>
          <w:p w14:paraId="2685F1DE" w14:textId="2D2F7316" w:rsidR="006C7D98" w:rsidRPr="00D854BE" w:rsidRDefault="00486920" w:rsidP="006C7D98">
            <w:pPr>
              <w:jc w:val="center"/>
              <w:rPr>
                <w:rFonts w:ascii="Calibri" w:eastAsiaTheme="minorHAnsi" w:hAnsi="Calibri"/>
                <w:sz w:val="17"/>
                <w:szCs w:val="17"/>
              </w:rPr>
            </w:pPr>
            <w:r>
              <w:rPr>
                <w:rFonts w:ascii="Calibri" w:eastAsiaTheme="minorHAnsi" w:hAnsi="Calibri"/>
                <w:sz w:val="17"/>
                <w:szCs w:val="17"/>
              </w:rPr>
              <w:t>2</w:t>
            </w:r>
          </w:p>
        </w:tc>
        <w:tc>
          <w:tcPr>
            <w:tcW w:w="1080" w:type="dxa"/>
            <w:gridSpan w:val="2"/>
            <w:tcBorders>
              <w:top w:val="single" w:sz="4" w:space="0" w:color="auto"/>
              <w:left w:val="single" w:sz="2" w:space="0" w:color="auto"/>
              <w:bottom w:val="single" w:sz="8" w:space="0" w:color="auto"/>
              <w:right w:val="single" w:sz="8" w:space="0" w:color="auto"/>
            </w:tcBorders>
            <w:shd w:val="clear" w:color="auto" w:fill="FFFFFF"/>
            <w:tcMar>
              <w:top w:w="0" w:type="dxa"/>
              <w:left w:w="108" w:type="dxa"/>
              <w:bottom w:w="0" w:type="dxa"/>
              <w:right w:w="108" w:type="dxa"/>
            </w:tcMar>
          </w:tcPr>
          <w:p w14:paraId="7B9CA8B6" w14:textId="105EDFCC" w:rsidR="006C7D98" w:rsidRPr="00D854BE" w:rsidRDefault="00486920" w:rsidP="006C7D98">
            <w:pPr>
              <w:jc w:val="center"/>
              <w:rPr>
                <w:rFonts w:ascii="Calibri" w:eastAsiaTheme="minorHAnsi" w:hAnsi="Calibri"/>
                <w:sz w:val="17"/>
                <w:szCs w:val="17"/>
              </w:rPr>
            </w:pPr>
            <w:r>
              <w:rPr>
                <w:rFonts w:ascii="Calibri" w:eastAsiaTheme="minorHAnsi" w:hAnsi="Calibri"/>
                <w:sz w:val="17"/>
                <w:szCs w:val="17"/>
              </w:rPr>
              <w:t>3</w:t>
            </w:r>
          </w:p>
        </w:tc>
        <w:tc>
          <w:tcPr>
            <w:tcW w:w="1020" w:type="dxa"/>
            <w:tcBorders>
              <w:top w:val="single" w:sz="4" w:space="0" w:color="auto"/>
              <w:left w:val="single" w:sz="2" w:space="0" w:color="auto"/>
              <w:bottom w:val="single" w:sz="8" w:space="0" w:color="auto"/>
              <w:right w:val="single" w:sz="8" w:space="0" w:color="auto"/>
            </w:tcBorders>
            <w:shd w:val="clear" w:color="auto" w:fill="FFFFFF"/>
            <w:tcMar>
              <w:top w:w="0" w:type="dxa"/>
              <w:left w:w="108" w:type="dxa"/>
              <w:bottom w:w="0" w:type="dxa"/>
              <w:right w:w="108" w:type="dxa"/>
            </w:tcMar>
          </w:tcPr>
          <w:p w14:paraId="440150DE" w14:textId="22BC4F8E" w:rsidR="006C7D98" w:rsidRPr="00D854BE" w:rsidRDefault="00486920" w:rsidP="006C7D98">
            <w:pPr>
              <w:jc w:val="center"/>
              <w:rPr>
                <w:rFonts w:ascii="Calibri" w:eastAsiaTheme="minorHAnsi" w:hAnsi="Calibri"/>
                <w:sz w:val="17"/>
                <w:szCs w:val="17"/>
              </w:rPr>
            </w:pPr>
            <w:r>
              <w:rPr>
                <w:rFonts w:ascii="Calibri" w:eastAsiaTheme="minorHAnsi" w:hAnsi="Calibri"/>
                <w:sz w:val="17"/>
                <w:szCs w:val="17"/>
              </w:rPr>
              <w:t>3</w:t>
            </w:r>
          </w:p>
        </w:tc>
        <w:tc>
          <w:tcPr>
            <w:tcW w:w="1020" w:type="dxa"/>
            <w:tcBorders>
              <w:top w:val="single" w:sz="4" w:space="0" w:color="auto"/>
              <w:left w:val="single" w:sz="2" w:space="0" w:color="auto"/>
              <w:bottom w:val="single" w:sz="8" w:space="0" w:color="auto"/>
              <w:right w:val="single" w:sz="8" w:space="0" w:color="auto"/>
            </w:tcBorders>
            <w:shd w:val="clear" w:color="auto" w:fill="auto"/>
            <w:tcMar>
              <w:top w:w="0" w:type="dxa"/>
              <w:left w:w="108" w:type="dxa"/>
              <w:bottom w:w="0" w:type="dxa"/>
              <w:right w:w="108" w:type="dxa"/>
            </w:tcMar>
          </w:tcPr>
          <w:p w14:paraId="01882D25" w14:textId="2D44C823" w:rsidR="006C7D98" w:rsidRPr="00D854BE" w:rsidRDefault="00486920" w:rsidP="006C7D98">
            <w:pPr>
              <w:jc w:val="center"/>
              <w:rPr>
                <w:rFonts w:ascii="Calibri" w:eastAsiaTheme="minorHAnsi" w:hAnsi="Calibri"/>
                <w:sz w:val="17"/>
                <w:szCs w:val="17"/>
              </w:rPr>
            </w:pPr>
            <w:r>
              <w:rPr>
                <w:rFonts w:ascii="Calibri" w:eastAsiaTheme="minorHAnsi" w:hAnsi="Calibri"/>
                <w:sz w:val="17"/>
                <w:szCs w:val="17"/>
              </w:rPr>
              <w:t>3</w:t>
            </w:r>
          </w:p>
        </w:tc>
        <w:tc>
          <w:tcPr>
            <w:tcW w:w="945" w:type="dxa"/>
            <w:tcBorders>
              <w:top w:val="single" w:sz="2" w:space="0" w:color="auto"/>
              <w:left w:val="single" w:sz="2" w:space="0" w:color="auto"/>
              <w:bottom w:val="single" w:sz="8" w:space="0" w:color="auto"/>
              <w:right w:val="single" w:sz="8" w:space="0" w:color="auto"/>
            </w:tcBorders>
            <w:shd w:val="clear" w:color="auto" w:fill="FFFFFF"/>
            <w:tcMar>
              <w:top w:w="0" w:type="dxa"/>
              <w:left w:w="108" w:type="dxa"/>
              <w:bottom w:w="0" w:type="dxa"/>
              <w:right w:w="108" w:type="dxa"/>
            </w:tcMar>
          </w:tcPr>
          <w:p w14:paraId="60388569" w14:textId="42BEC07B" w:rsidR="006C7D98" w:rsidRPr="00D854BE" w:rsidRDefault="00486920" w:rsidP="006C7D98">
            <w:pPr>
              <w:jc w:val="center"/>
              <w:rPr>
                <w:rFonts w:ascii="Calibri" w:eastAsiaTheme="minorHAnsi" w:hAnsi="Calibri"/>
                <w:sz w:val="17"/>
                <w:szCs w:val="17"/>
              </w:rPr>
            </w:pPr>
            <w:r>
              <w:rPr>
                <w:rFonts w:ascii="Calibri" w:eastAsiaTheme="minorHAnsi" w:hAnsi="Calibri"/>
                <w:sz w:val="17"/>
                <w:szCs w:val="17"/>
              </w:rPr>
              <w:t>2</w:t>
            </w:r>
          </w:p>
        </w:tc>
        <w:tc>
          <w:tcPr>
            <w:tcW w:w="990" w:type="dxa"/>
            <w:tcBorders>
              <w:top w:val="single" w:sz="2" w:space="0" w:color="auto"/>
              <w:left w:val="single" w:sz="2" w:space="0" w:color="auto"/>
              <w:bottom w:val="single" w:sz="8" w:space="0" w:color="auto"/>
              <w:right w:val="single" w:sz="8" w:space="0" w:color="auto"/>
            </w:tcBorders>
            <w:shd w:val="clear" w:color="auto" w:fill="FFFFFF"/>
            <w:tcMar>
              <w:top w:w="0" w:type="dxa"/>
              <w:left w:w="108" w:type="dxa"/>
              <w:bottom w:w="0" w:type="dxa"/>
              <w:right w:w="108" w:type="dxa"/>
            </w:tcMar>
          </w:tcPr>
          <w:p w14:paraId="7362E3FC" w14:textId="2AEAF964" w:rsidR="006C7D98" w:rsidRPr="00D854BE" w:rsidRDefault="00486920" w:rsidP="006C7D98">
            <w:pPr>
              <w:jc w:val="center"/>
              <w:rPr>
                <w:rFonts w:ascii="Calibri" w:eastAsiaTheme="minorHAnsi" w:hAnsi="Calibri"/>
                <w:sz w:val="17"/>
                <w:szCs w:val="17"/>
              </w:rPr>
            </w:pPr>
            <w:r>
              <w:rPr>
                <w:rFonts w:ascii="Calibri" w:eastAsiaTheme="minorHAnsi" w:hAnsi="Calibri"/>
                <w:sz w:val="17"/>
                <w:szCs w:val="17"/>
              </w:rPr>
              <w:t>2</w:t>
            </w:r>
          </w:p>
        </w:tc>
        <w:tc>
          <w:tcPr>
            <w:tcW w:w="1020" w:type="dxa"/>
            <w:tcBorders>
              <w:top w:val="single" w:sz="2" w:space="0" w:color="auto"/>
              <w:left w:val="single" w:sz="2" w:space="0" w:color="auto"/>
              <w:bottom w:val="single" w:sz="8" w:space="0" w:color="auto"/>
              <w:right w:val="single" w:sz="8" w:space="0" w:color="auto"/>
            </w:tcBorders>
            <w:shd w:val="clear" w:color="auto" w:fill="FFFFFF"/>
            <w:tcMar>
              <w:top w:w="0" w:type="dxa"/>
              <w:left w:w="108" w:type="dxa"/>
              <w:bottom w:w="0" w:type="dxa"/>
              <w:right w:w="108" w:type="dxa"/>
            </w:tcMar>
          </w:tcPr>
          <w:p w14:paraId="33D133DB" w14:textId="136E287A" w:rsidR="006C7D98" w:rsidRPr="00D854BE" w:rsidRDefault="00486920" w:rsidP="006C7D98">
            <w:pPr>
              <w:jc w:val="center"/>
              <w:rPr>
                <w:rFonts w:ascii="Calibri" w:eastAsiaTheme="minorHAnsi" w:hAnsi="Calibri"/>
                <w:sz w:val="17"/>
                <w:szCs w:val="17"/>
              </w:rPr>
            </w:pPr>
            <w:r>
              <w:rPr>
                <w:rFonts w:ascii="Calibri" w:eastAsiaTheme="minorHAnsi" w:hAnsi="Calibri"/>
                <w:sz w:val="17"/>
                <w:szCs w:val="17"/>
              </w:rPr>
              <w:t>2</w:t>
            </w:r>
          </w:p>
        </w:tc>
      </w:tr>
      <w:tr w:rsidR="006C7D98" w:rsidRPr="00D854BE" w14:paraId="50C02C7F" w14:textId="77777777" w:rsidTr="007C1BC5">
        <w:tc>
          <w:tcPr>
            <w:tcW w:w="1770" w:type="dxa"/>
            <w:tcBorders>
              <w:top w:val="single" w:sz="2"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1703F8D" w14:textId="77777777" w:rsidR="006C7D98" w:rsidRPr="00D854BE" w:rsidRDefault="006C7D98" w:rsidP="006C7D98">
            <w:pPr>
              <w:rPr>
                <w:rFonts w:ascii="Calibri" w:eastAsiaTheme="minorHAnsi" w:hAnsi="Calibri"/>
                <w:sz w:val="17"/>
                <w:szCs w:val="17"/>
              </w:rPr>
            </w:pPr>
            <w:r w:rsidRPr="00D854BE">
              <w:rPr>
                <w:rFonts w:ascii="Calibri" w:eastAsiaTheme="minorHAnsi" w:hAnsi="Calibri"/>
                <w:sz w:val="17"/>
                <w:szCs w:val="17"/>
              </w:rPr>
              <w:t>Musik</w:t>
            </w:r>
          </w:p>
        </w:tc>
        <w:tc>
          <w:tcPr>
            <w:tcW w:w="930" w:type="dxa"/>
            <w:tcBorders>
              <w:top w:val="single" w:sz="2" w:space="0" w:color="auto"/>
              <w:left w:val="single" w:sz="2" w:space="0" w:color="auto"/>
              <w:bottom w:val="single" w:sz="8" w:space="0" w:color="auto"/>
              <w:right w:val="single" w:sz="8" w:space="0" w:color="auto"/>
            </w:tcBorders>
            <w:shd w:val="clear" w:color="auto" w:fill="FFFFFF"/>
            <w:tcMar>
              <w:top w:w="0" w:type="dxa"/>
              <w:left w:w="108" w:type="dxa"/>
              <w:bottom w:w="0" w:type="dxa"/>
              <w:right w:w="108" w:type="dxa"/>
            </w:tcMar>
            <w:hideMark/>
          </w:tcPr>
          <w:p w14:paraId="7A42F8BC" w14:textId="6AB7692D" w:rsidR="006C7D98" w:rsidRPr="00D854BE" w:rsidRDefault="006C7D98" w:rsidP="006C7D98">
            <w:pPr>
              <w:jc w:val="center"/>
              <w:rPr>
                <w:rFonts w:ascii="Calibri" w:eastAsiaTheme="minorHAnsi" w:hAnsi="Calibri"/>
                <w:sz w:val="17"/>
                <w:szCs w:val="17"/>
              </w:rPr>
            </w:pPr>
            <w:r>
              <w:rPr>
                <w:rFonts w:ascii="Calibri" w:eastAsiaTheme="minorHAnsi" w:hAnsi="Calibri"/>
                <w:sz w:val="17"/>
                <w:szCs w:val="17"/>
              </w:rPr>
              <w:t>3</w:t>
            </w:r>
          </w:p>
        </w:tc>
        <w:tc>
          <w:tcPr>
            <w:tcW w:w="1080" w:type="dxa"/>
            <w:tcBorders>
              <w:top w:val="single" w:sz="2" w:space="0" w:color="auto"/>
              <w:left w:val="single" w:sz="2" w:space="0" w:color="auto"/>
              <w:bottom w:val="single" w:sz="8" w:space="0" w:color="auto"/>
              <w:right w:val="single" w:sz="8" w:space="0" w:color="auto"/>
            </w:tcBorders>
            <w:shd w:val="clear" w:color="auto" w:fill="FFFFFF"/>
            <w:tcMar>
              <w:top w:w="0" w:type="dxa"/>
              <w:left w:w="108" w:type="dxa"/>
              <w:bottom w:w="0" w:type="dxa"/>
              <w:right w:w="108" w:type="dxa"/>
            </w:tcMar>
          </w:tcPr>
          <w:p w14:paraId="764D2F84" w14:textId="500FD566" w:rsidR="006C7D98" w:rsidRPr="00D854BE" w:rsidRDefault="006C7D98" w:rsidP="006C7D98">
            <w:pPr>
              <w:jc w:val="center"/>
              <w:rPr>
                <w:rFonts w:ascii="Calibri" w:eastAsiaTheme="minorHAnsi" w:hAnsi="Calibri"/>
                <w:sz w:val="17"/>
                <w:szCs w:val="17"/>
              </w:rPr>
            </w:pPr>
            <w:r>
              <w:rPr>
                <w:rFonts w:ascii="Calibri" w:eastAsiaTheme="minorHAnsi" w:hAnsi="Calibri"/>
                <w:sz w:val="17"/>
                <w:szCs w:val="17"/>
              </w:rPr>
              <w:t>2</w:t>
            </w:r>
          </w:p>
        </w:tc>
        <w:tc>
          <w:tcPr>
            <w:tcW w:w="1020" w:type="dxa"/>
            <w:tcBorders>
              <w:top w:val="single" w:sz="2" w:space="0" w:color="auto"/>
              <w:left w:val="single" w:sz="2" w:space="0" w:color="auto"/>
              <w:bottom w:val="single" w:sz="8" w:space="0" w:color="auto"/>
              <w:right w:val="single" w:sz="8" w:space="0" w:color="auto"/>
            </w:tcBorders>
            <w:shd w:val="clear" w:color="auto" w:fill="FFFFFF"/>
            <w:tcMar>
              <w:top w:w="0" w:type="dxa"/>
              <w:left w:w="108" w:type="dxa"/>
              <w:bottom w:w="0" w:type="dxa"/>
              <w:right w:w="108" w:type="dxa"/>
            </w:tcMar>
          </w:tcPr>
          <w:p w14:paraId="0A24D876" w14:textId="381F9BD7" w:rsidR="006C7D98" w:rsidRPr="00D854BE" w:rsidRDefault="006C7D98" w:rsidP="006C7D98">
            <w:pPr>
              <w:jc w:val="center"/>
              <w:rPr>
                <w:rFonts w:ascii="Calibri" w:eastAsiaTheme="minorHAnsi" w:hAnsi="Calibri"/>
                <w:sz w:val="17"/>
                <w:szCs w:val="17"/>
              </w:rPr>
            </w:pPr>
            <w:r>
              <w:rPr>
                <w:rFonts w:ascii="Calibri" w:eastAsiaTheme="minorHAnsi" w:hAnsi="Calibri"/>
                <w:sz w:val="17"/>
                <w:szCs w:val="17"/>
              </w:rPr>
              <w:t>2</w:t>
            </w:r>
          </w:p>
        </w:tc>
        <w:tc>
          <w:tcPr>
            <w:tcW w:w="960" w:type="dxa"/>
            <w:tcBorders>
              <w:top w:val="single" w:sz="2" w:space="0" w:color="auto"/>
              <w:left w:val="single" w:sz="2" w:space="0" w:color="auto"/>
              <w:bottom w:val="single" w:sz="8" w:space="0" w:color="auto"/>
              <w:right w:val="single" w:sz="8" w:space="0" w:color="auto"/>
            </w:tcBorders>
            <w:shd w:val="clear" w:color="auto" w:fill="FFFFFF"/>
            <w:tcMar>
              <w:top w:w="0" w:type="dxa"/>
              <w:left w:w="108" w:type="dxa"/>
              <w:bottom w:w="0" w:type="dxa"/>
              <w:right w:w="108" w:type="dxa"/>
            </w:tcMar>
          </w:tcPr>
          <w:p w14:paraId="4290E3EF" w14:textId="04139E2D" w:rsidR="006C7D98" w:rsidRPr="00D854BE" w:rsidRDefault="00486920" w:rsidP="006C7D98">
            <w:pPr>
              <w:jc w:val="center"/>
              <w:rPr>
                <w:rFonts w:ascii="Calibri" w:eastAsiaTheme="minorHAnsi" w:hAnsi="Calibri"/>
                <w:sz w:val="17"/>
                <w:szCs w:val="17"/>
              </w:rPr>
            </w:pPr>
            <w:r>
              <w:rPr>
                <w:rFonts w:ascii="Calibri" w:eastAsiaTheme="minorHAnsi" w:hAnsi="Calibri"/>
                <w:sz w:val="17"/>
                <w:szCs w:val="17"/>
              </w:rPr>
              <w:t>2</w:t>
            </w:r>
          </w:p>
        </w:tc>
        <w:tc>
          <w:tcPr>
            <w:tcW w:w="1080" w:type="dxa"/>
            <w:gridSpan w:val="2"/>
            <w:tcBorders>
              <w:top w:val="single" w:sz="2" w:space="0" w:color="auto"/>
              <w:left w:val="single" w:sz="2" w:space="0" w:color="auto"/>
              <w:bottom w:val="single" w:sz="8" w:space="0" w:color="auto"/>
              <w:right w:val="single" w:sz="8" w:space="0" w:color="auto"/>
            </w:tcBorders>
            <w:shd w:val="clear" w:color="auto" w:fill="FFFFFF"/>
            <w:tcMar>
              <w:top w:w="0" w:type="dxa"/>
              <w:left w:w="108" w:type="dxa"/>
              <w:bottom w:w="0" w:type="dxa"/>
              <w:right w:w="108" w:type="dxa"/>
            </w:tcMar>
          </w:tcPr>
          <w:p w14:paraId="4B852316" w14:textId="7FA7CD41" w:rsidR="006C7D98" w:rsidRPr="00D854BE" w:rsidRDefault="00486920" w:rsidP="006C7D98">
            <w:pPr>
              <w:jc w:val="center"/>
              <w:rPr>
                <w:rFonts w:ascii="Calibri" w:eastAsiaTheme="minorHAnsi" w:hAnsi="Calibri"/>
                <w:sz w:val="17"/>
                <w:szCs w:val="17"/>
              </w:rPr>
            </w:pPr>
            <w:r>
              <w:rPr>
                <w:rFonts w:ascii="Calibri" w:eastAsiaTheme="minorHAnsi" w:hAnsi="Calibri"/>
                <w:sz w:val="17"/>
                <w:szCs w:val="17"/>
              </w:rPr>
              <w:t>2</w:t>
            </w:r>
          </w:p>
        </w:tc>
        <w:tc>
          <w:tcPr>
            <w:tcW w:w="1020" w:type="dxa"/>
            <w:tcBorders>
              <w:top w:val="single" w:sz="2" w:space="0" w:color="auto"/>
              <w:left w:val="single" w:sz="2" w:space="0" w:color="auto"/>
              <w:bottom w:val="single" w:sz="8" w:space="0" w:color="auto"/>
              <w:right w:val="single" w:sz="8" w:space="0" w:color="auto"/>
            </w:tcBorders>
            <w:shd w:val="clear" w:color="auto" w:fill="FFFFFF"/>
            <w:tcMar>
              <w:top w:w="0" w:type="dxa"/>
              <w:left w:w="108" w:type="dxa"/>
              <w:bottom w:w="0" w:type="dxa"/>
              <w:right w:w="108" w:type="dxa"/>
            </w:tcMar>
          </w:tcPr>
          <w:p w14:paraId="4D9FE5F9" w14:textId="637A3D8F" w:rsidR="006C7D98" w:rsidRPr="00D854BE" w:rsidRDefault="00486920" w:rsidP="006C7D98">
            <w:pPr>
              <w:jc w:val="center"/>
              <w:rPr>
                <w:rFonts w:ascii="Calibri" w:eastAsiaTheme="minorHAnsi" w:hAnsi="Calibri"/>
                <w:sz w:val="17"/>
                <w:szCs w:val="17"/>
              </w:rPr>
            </w:pPr>
            <w:r>
              <w:rPr>
                <w:rFonts w:ascii="Calibri" w:eastAsiaTheme="minorHAnsi" w:hAnsi="Calibri"/>
                <w:sz w:val="17"/>
                <w:szCs w:val="17"/>
              </w:rPr>
              <w:t>2</w:t>
            </w:r>
          </w:p>
        </w:tc>
        <w:tc>
          <w:tcPr>
            <w:tcW w:w="1020" w:type="dxa"/>
            <w:tcBorders>
              <w:top w:val="single" w:sz="2" w:space="0" w:color="auto"/>
              <w:left w:val="single" w:sz="2" w:space="0" w:color="auto"/>
              <w:bottom w:val="single" w:sz="8" w:space="0" w:color="auto"/>
              <w:right w:val="single" w:sz="8" w:space="0" w:color="auto"/>
            </w:tcBorders>
            <w:shd w:val="clear" w:color="auto" w:fill="auto"/>
            <w:tcMar>
              <w:top w:w="0" w:type="dxa"/>
              <w:left w:w="108" w:type="dxa"/>
              <w:bottom w:w="0" w:type="dxa"/>
              <w:right w:w="108" w:type="dxa"/>
            </w:tcMar>
          </w:tcPr>
          <w:p w14:paraId="0A465947" w14:textId="63987608" w:rsidR="006C7D98" w:rsidRPr="00D854BE" w:rsidRDefault="00486920" w:rsidP="006C7D98">
            <w:pPr>
              <w:jc w:val="center"/>
              <w:rPr>
                <w:rFonts w:ascii="Calibri" w:eastAsiaTheme="minorHAnsi" w:hAnsi="Calibri"/>
                <w:sz w:val="17"/>
                <w:szCs w:val="17"/>
              </w:rPr>
            </w:pPr>
            <w:r>
              <w:rPr>
                <w:rFonts w:ascii="Calibri" w:eastAsiaTheme="minorHAnsi" w:hAnsi="Calibri"/>
                <w:sz w:val="17"/>
                <w:szCs w:val="17"/>
              </w:rPr>
              <w:t>1</w:t>
            </w:r>
          </w:p>
        </w:tc>
        <w:tc>
          <w:tcPr>
            <w:tcW w:w="2955" w:type="dxa"/>
            <w:gridSpan w:val="3"/>
            <w:tcBorders>
              <w:top w:val="single" w:sz="2" w:space="0" w:color="auto"/>
              <w:left w:val="single" w:sz="2"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tcPr>
          <w:p w14:paraId="47DBA7C6" w14:textId="7C46A3F4" w:rsidR="006C7D98" w:rsidRPr="00D854BE" w:rsidRDefault="006C7D98" w:rsidP="006C7D98">
            <w:pPr>
              <w:jc w:val="center"/>
              <w:rPr>
                <w:rFonts w:ascii="Calibri" w:eastAsiaTheme="minorHAnsi" w:hAnsi="Calibri"/>
                <w:sz w:val="17"/>
                <w:szCs w:val="17"/>
              </w:rPr>
            </w:pPr>
          </w:p>
        </w:tc>
      </w:tr>
      <w:tr w:rsidR="007C1BC5" w:rsidRPr="00D854BE" w14:paraId="774B904A" w14:textId="77777777" w:rsidTr="00476E1D">
        <w:tc>
          <w:tcPr>
            <w:tcW w:w="1770" w:type="dxa"/>
            <w:tcBorders>
              <w:top w:val="single" w:sz="2"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777EE9B" w14:textId="77777777" w:rsidR="007C1BC5" w:rsidRPr="00D854BE" w:rsidRDefault="007C1BC5" w:rsidP="006C7D98">
            <w:pPr>
              <w:rPr>
                <w:rFonts w:ascii="Calibri" w:eastAsiaTheme="minorHAnsi" w:hAnsi="Calibri"/>
                <w:sz w:val="17"/>
                <w:szCs w:val="17"/>
              </w:rPr>
            </w:pPr>
            <w:r w:rsidRPr="00D854BE">
              <w:rPr>
                <w:rFonts w:ascii="Calibri" w:eastAsiaTheme="minorHAnsi" w:hAnsi="Calibri"/>
                <w:sz w:val="17"/>
                <w:szCs w:val="17"/>
              </w:rPr>
              <w:t>Billedkunst</w:t>
            </w:r>
          </w:p>
        </w:tc>
        <w:tc>
          <w:tcPr>
            <w:tcW w:w="930" w:type="dxa"/>
            <w:tcBorders>
              <w:top w:val="single" w:sz="2" w:space="0" w:color="auto"/>
              <w:left w:val="single" w:sz="2"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4F09B4C8" w14:textId="7A3DB795" w:rsidR="007C1BC5" w:rsidRPr="00D854BE" w:rsidRDefault="007C1BC5" w:rsidP="006C7D98">
            <w:pPr>
              <w:jc w:val="center"/>
              <w:rPr>
                <w:rFonts w:ascii="Calibri" w:eastAsiaTheme="minorHAnsi" w:hAnsi="Calibri"/>
                <w:sz w:val="17"/>
                <w:szCs w:val="17"/>
              </w:rPr>
            </w:pPr>
          </w:p>
        </w:tc>
        <w:tc>
          <w:tcPr>
            <w:tcW w:w="1080" w:type="dxa"/>
            <w:tcBorders>
              <w:top w:val="single" w:sz="2" w:space="0" w:color="auto"/>
              <w:left w:val="single" w:sz="2" w:space="0" w:color="auto"/>
              <w:bottom w:val="single" w:sz="8" w:space="0" w:color="auto"/>
              <w:right w:val="single" w:sz="8" w:space="0" w:color="auto"/>
            </w:tcBorders>
            <w:shd w:val="clear" w:color="auto" w:fill="FFFFFF"/>
            <w:tcMar>
              <w:top w:w="0" w:type="dxa"/>
              <w:left w:w="108" w:type="dxa"/>
              <w:bottom w:w="0" w:type="dxa"/>
              <w:right w:w="108" w:type="dxa"/>
            </w:tcMar>
          </w:tcPr>
          <w:p w14:paraId="42693BE4" w14:textId="3EF35CCA" w:rsidR="007C1BC5" w:rsidRPr="00D854BE" w:rsidRDefault="007C1BC5" w:rsidP="006C7D98">
            <w:pPr>
              <w:jc w:val="center"/>
              <w:rPr>
                <w:rFonts w:ascii="Calibri" w:eastAsiaTheme="minorHAnsi" w:hAnsi="Calibri"/>
                <w:sz w:val="17"/>
                <w:szCs w:val="17"/>
              </w:rPr>
            </w:pPr>
            <w:r>
              <w:rPr>
                <w:rFonts w:ascii="Calibri" w:eastAsiaTheme="minorHAnsi" w:hAnsi="Calibri"/>
                <w:sz w:val="17"/>
                <w:szCs w:val="17"/>
              </w:rPr>
              <w:t>1</w:t>
            </w:r>
          </w:p>
        </w:tc>
        <w:tc>
          <w:tcPr>
            <w:tcW w:w="1020" w:type="dxa"/>
            <w:tcBorders>
              <w:top w:val="single" w:sz="2" w:space="0" w:color="auto"/>
              <w:left w:val="single" w:sz="2" w:space="0" w:color="auto"/>
              <w:bottom w:val="single" w:sz="8" w:space="0" w:color="auto"/>
              <w:right w:val="single" w:sz="8" w:space="0" w:color="auto"/>
            </w:tcBorders>
            <w:shd w:val="clear" w:color="auto" w:fill="FFFFFF"/>
            <w:tcMar>
              <w:top w:w="0" w:type="dxa"/>
              <w:left w:w="108" w:type="dxa"/>
              <w:bottom w:w="0" w:type="dxa"/>
              <w:right w:w="108" w:type="dxa"/>
            </w:tcMar>
          </w:tcPr>
          <w:p w14:paraId="5A2B6E7F" w14:textId="2FAA479F" w:rsidR="007C1BC5" w:rsidRPr="00D854BE" w:rsidRDefault="007C1BC5" w:rsidP="006C7D98">
            <w:pPr>
              <w:jc w:val="center"/>
              <w:rPr>
                <w:rFonts w:ascii="Calibri" w:eastAsiaTheme="minorHAnsi" w:hAnsi="Calibri"/>
                <w:sz w:val="17"/>
                <w:szCs w:val="17"/>
              </w:rPr>
            </w:pPr>
            <w:r>
              <w:rPr>
                <w:rFonts w:ascii="Calibri" w:eastAsiaTheme="minorHAnsi" w:hAnsi="Calibri"/>
                <w:sz w:val="17"/>
                <w:szCs w:val="17"/>
              </w:rPr>
              <w:t>2</w:t>
            </w:r>
          </w:p>
        </w:tc>
        <w:tc>
          <w:tcPr>
            <w:tcW w:w="960" w:type="dxa"/>
            <w:tcBorders>
              <w:top w:val="single" w:sz="2" w:space="0" w:color="auto"/>
              <w:left w:val="single" w:sz="2" w:space="0" w:color="auto"/>
              <w:bottom w:val="single" w:sz="8" w:space="0" w:color="auto"/>
              <w:right w:val="single" w:sz="8" w:space="0" w:color="auto"/>
            </w:tcBorders>
            <w:shd w:val="clear" w:color="auto" w:fill="FFFFFF"/>
            <w:tcMar>
              <w:top w:w="0" w:type="dxa"/>
              <w:left w:w="108" w:type="dxa"/>
              <w:bottom w:w="0" w:type="dxa"/>
              <w:right w:w="108" w:type="dxa"/>
            </w:tcMar>
          </w:tcPr>
          <w:p w14:paraId="4F3AE1B7" w14:textId="6AF4FE00" w:rsidR="007C1BC5" w:rsidRPr="00D854BE" w:rsidRDefault="007C1BC5" w:rsidP="006C7D98">
            <w:pPr>
              <w:jc w:val="center"/>
              <w:rPr>
                <w:rFonts w:ascii="Calibri" w:eastAsiaTheme="minorHAnsi" w:hAnsi="Calibri"/>
                <w:sz w:val="17"/>
                <w:szCs w:val="17"/>
              </w:rPr>
            </w:pPr>
            <w:r>
              <w:rPr>
                <w:rFonts w:ascii="Calibri" w:eastAsiaTheme="minorHAnsi" w:hAnsi="Calibri"/>
                <w:sz w:val="17"/>
                <w:szCs w:val="17"/>
              </w:rPr>
              <w:t>2</w:t>
            </w:r>
          </w:p>
        </w:tc>
        <w:tc>
          <w:tcPr>
            <w:tcW w:w="1080" w:type="dxa"/>
            <w:gridSpan w:val="2"/>
            <w:tcBorders>
              <w:top w:val="single" w:sz="2" w:space="0" w:color="auto"/>
              <w:left w:val="single" w:sz="2" w:space="0" w:color="auto"/>
              <w:bottom w:val="single" w:sz="8" w:space="0" w:color="auto"/>
              <w:right w:val="single" w:sz="8" w:space="0" w:color="auto"/>
            </w:tcBorders>
            <w:shd w:val="clear" w:color="auto" w:fill="FFFFFF"/>
            <w:tcMar>
              <w:top w:w="0" w:type="dxa"/>
              <w:left w:w="108" w:type="dxa"/>
              <w:bottom w:w="0" w:type="dxa"/>
              <w:right w:w="108" w:type="dxa"/>
            </w:tcMar>
          </w:tcPr>
          <w:p w14:paraId="20F212AF" w14:textId="53C131D2" w:rsidR="007C1BC5" w:rsidRPr="00D854BE" w:rsidRDefault="007C1BC5" w:rsidP="006C7D98">
            <w:pPr>
              <w:jc w:val="center"/>
              <w:rPr>
                <w:rFonts w:ascii="Calibri" w:eastAsiaTheme="minorHAnsi" w:hAnsi="Calibri"/>
                <w:sz w:val="17"/>
                <w:szCs w:val="17"/>
              </w:rPr>
            </w:pPr>
            <w:r>
              <w:rPr>
                <w:rFonts w:ascii="Calibri" w:eastAsiaTheme="minorHAnsi" w:hAnsi="Calibri"/>
                <w:sz w:val="17"/>
                <w:szCs w:val="17"/>
              </w:rPr>
              <w:t>2</w:t>
            </w:r>
          </w:p>
        </w:tc>
        <w:tc>
          <w:tcPr>
            <w:tcW w:w="1020" w:type="dxa"/>
            <w:tcBorders>
              <w:top w:val="single" w:sz="2" w:space="0" w:color="auto"/>
              <w:left w:val="single" w:sz="2" w:space="0" w:color="auto"/>
              <w:bottom w:val="single" w:sz="8" w:space="0" w:color="auto"/>
              <w:right w:val="single" w:sz="8" w:space="0" w:color="auto"/>
            </w:tcBorders>
            <w:shd w:val="clear" w:color="auto" w:fill="FFFFFF"/>
            <w:tcMar>
              <w:top w:w="0" w:type="dxa"/>
              <w:left w:w="108" w:type="dxa"/>
              <w:bottom w:w="0" w:type="dxa"/>
              <w:right w:w="108" w:type="dxa"/>
            </w:tcMar>
          </w:tcPr>
          <w:p w14:paraId="01C377F4" w14:textId="35A12DD1" w:rsidR="007C1BC5" w:rsidRPr="00D854BE" w:rsidRDefault="007C1BC5" w:rsidP="006C7D98">
            <w:pPr>
              <w:jc w:val="center"/>
              <w:rPr>
                <w:rFonts w:ascii="Calibri" w:eastAsiaTheme="minorHAnsi" w:hAnsi="Calibri"/>
                <w:sz w:val="17"/>
                <w:szCs w:val="17"/>
              </w:rPr>
            </w:pPr>
            <w:r>
              <w:rPr>
                <w:rFonts w:ascii="Calibri" w:eastAsiaTheme="minorHAnsi" w:hAnsi="Calibri"/>
                <w:sz w:val="17"/>
                <w:szCs w:val="17"/>
              </w:rPr>
              <w:t>2</w:t>
            </w:r>
          </w:p>
        </w:tc>
        <w:tc>
          <w:tcPr>
            <w:tcW w:w="3975" w:type="dxa"/>
            <w:gridSpan w:val="4"/>
            <w:tcBorders>
              <w:top w:val="single" w:sz="2" w:space="0" w:color="auto"/>
              <w:left w:val="single" w:sz="2"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tcPr>
          <w:p w14:paraId="463195C5" w14:textId="77777777" w:rsidR="007C1BC5" w:rsidRPr="00D854BE" w:rsidRDefault="007C1BC5" w:rsidP="006C7D98">
            <w:pPr>
              <w:jc w:val="center"/>
              <w:rPr>
                <w:rFonts w:ascii="Calibri" w:eastAsiaTheme="minorHAnsi" w:hAnsi="Calibri"/>
                <w:sz w:val="17"/>
                <w:szCs w:val="17"/>
              </w:rPr>
            </w:pPr>
          </w:p>
        </w:tc>
      </w:tr>
      <w:tr w:rsidR="007907C2" w:rsidRPr="00D854BE" w14:paraId="081E1348" w14:textId="77777777" w:rsidTr="007C1BC5">
        <w:tc>
          <w:tcPr>
            <w:tcW w:w="1770" w:type="dxa"/>
            <w:tcBorders>
              <w:top w:val="single" w:sz="2"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8EB4C0A" w14:textId="4A590A6E" w:rsidR="007907C2" w:rsidRPr="00D854BE" w:rsidRDefault="007907C2" w:rsidP="006C7D98">
            <w:pPr>
              <w:rPr>
                <w:rFonts w:ascii="Calibri" w:eastAsiaTheme="minorHAnsi" w:hAnsi="Calibri"/>
                <w:sz w:val="17"/>
                <w:szCs w:val="17"/>
              </w:rPr>
            </w:pPr>
            <w:r>
              <w:rPr>
                <w:rFonts w:ascii="Calibri" w:eastAsiaTheme="minorHAnsi" w:hAnsi="Calibri"/>
                <w:sz w:val="17"/>
                <w:szCs w:val="17"/>
              </w:rPr>
              <w:t>Håndværk &amp; d</w:t>
            </w:r>
            <w:r w:rsidRPr="00D854BE">
              <w:rPr>
                <w:rFonts w:ascii="Calibri" w:eastAsiaTheme="minorHAnsi" w:hAnsi="Calibri"/>
                <w:sz w:val="17"/>
                <w:szCs w:val="17"/>
              </w:rPr>
              <w:t>esign</w:t>
            </w:r>
          </w:p>
        </w:tc>
        <w:tc>
          <w:tcPr>
            <w:tcW w:w="3990" w:type="dxa"/>
            <w:gridSpan w:val="4"/>
            <w:tcBorders>
              <w:top w:val="single" w:sz="2" w:space="0" w:color="auto"/>
              <w:left w:val="single" w:sz="2"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17E8285D" w14:textId="5F3F94AE" w:rsidR="007907C2" w:rsidRPr="00D854BE" w:rsidRDefault="007907C2" w:rsidP="006C7D98">
            <w:pPr>
              <w:jc w:val="center"/>
              <w:rPr>
                <w:rFonts w:ascii="Calibri" w:eastAsiaTheme="minorHAnsi" w:hAnsi="Calibri"/>
                <w:sz w:val="17"/>
                <w:szCs w:val="17"/>
              </w:rPr>
            </w:pPr>
          </w:p>
        </w:tc>
        <w:tc>
          <w:tcPr>
            <w:tcW w:w="1080" w:type="dxa"/>
            <w:gridSpan w:val="2"/>
            <w:tcBorders>
              <w:top w:val="single" w:sz="2" w:space="0" w:color="auto"/>
              <w:left w:val="single" w:sz="2" w:space="0" w:color="auto"/>
              <w:bottom w:val="single" w:sz="8" w:space="0" w:color="auto"/>
              <w:right w:val="single" w:sz="8" w:space="0" w:color="auto"/>
            </w:tcBorders>
            <w:shd w:val="clear" w:color="auto" w:fill="FFFFFF"/>
            <w:tcMar>
              <w:top w:w="0" w:type="dxa"/>
              <w:left w:w="108" w:type="dxa"/>
              <w:bottom w:w="0" w:type="dxa"/>
              <w:right w:w="108" w:type="dxa"/>
            </w:tcMar>
          </w:tcPr>
          <w:p w14:paraId="4061299D" w14:textId="2D795A50" w:rsidR="007907C2" w:rsidRPr="00D854BE" w:rsidRDefault="00444AF4" w:rsidP="006C7D98">
            <w:pPr>
              <w:jc w:val="center"/>
              <w:rPr>
                <w:rFonts w:ascii="Calibri" w:eastAsiaTheme="minorHAnsi" w:hAnsi="Calibri"/>
                <w:sz w:val="17"/>
                <w:szCs w:val="17"/>
              </w:rPr>
            </w:pPr>
            <w:r>
              <w:rPr>
                <w:rFonts w:ascii="Calibri" w:eastAsiaTheme="minorHAnsi" w:hAnsi="Calibri"/>
                <w:sz w:val="17"/>
                <w:szCs w:val="17"/>
              </w:rPr>
              <w:t>3</w:t>
            </w:r>
          </w:p>
        </w:tc>
        <w:tc>
          <w:tcPr>
            <w:tcW w:w="1020" w:type="dxa"/>
            <w:tcBorders>
              <w:top w:val="single" w:sz="2" w:space="0" w:color="auto"/>
              <w:left w:val="single" w:sz="2" w:space="0" w:color="auto"/>
              <w:bottom w:val="single" w:sz="8" w:space="0" w:color="auto"/>
              <w:right w:val="single" w:sz="8" w:space="0" w:color="auto"/>
            </w:tcBorders>
            <w:shd w:val="clear" w:color="auto" w:fill="FFFFFF"/>
            <w:tcMar>
              <w:top w:w="0" w:type="dxa"/>
              <w:left w:w="108" w:type="dxa"/>
              <w:bottom w:w="0" w:type="dxa"/>
              <w:right w:w="108" w:type="dxa"/>
            </w:tcMar>
          </w:tcPr>
          <w:p w14:paraId="6A863DDB" w14:textId="238A6E61" w:rsidR="007907C2" w:rsidRPr="00D854BE" w:rsidRDefault="00444AF4" w:rsidP="006C7D98">
            <w:pPr>
              <w:jc w:val="center"/>
              <w:rPr>
                <w:rFonts w:ascii="Calibri" w:eastAsiaTheme="minorHAnsi" w:hAnsi="Calibri"/>
                <w:sz w:val="17"/>
                <w:szCs w:val="17"/>
              </w:rPr>
            </w:pPr>
            <w:r>
              <w:rPr>
                <w:rFonts w:ascii="Calibri" w:eastAsiaTheme="minorHAnsi" w:hAnsi="Calibri"/>
                <w:sz w:val="17"/>
                <w:szCs w:val="17"/>
              </w:rPr>
              <w:t>3</w:t>
            </w:r>
          </w:p>
        </w:tc>
        <w:tc>
          <w:tcPr>
            <w:tcW w:w="1020" w:type="dxa"/>
            <w:tcBorders>
              <w:top w:val="single" w:sz="2" w:space="0" w:color="auto"/>
              <w:left w:val="single" w:sz="2" w:space="0" w:color="auto"/>
              <w:bottom w:val="single" w:sz="8" w:space="0" w:color="auto"/>
              <w:right w:val="single" w:sz="8" w:space="0" w:color="auto"/>
            </w:tcBorders>
            <w:shd w:val="clear" w:color="auto" w:fill="FFFFFF"/>
            <w:tcMar>
              <w:top w:w="0" w:type="dxa"/>
              <w:left w:w="108" w:type="dxa"/>
              <w:bottom w:w="0" w:type="dxa"/>
              <w:right w:w="108" w:type="dxa"/>
            </w:tcMar>
          </w:tcPr>
          <w:p w14:paraId="3AFFE1E3" w14:textId="10B94560" w:rsidR="007907C2" w:rsidRPr="00D854BE" w:rsidRDefault="00444AF4" w:rsidP="006C7D98">
            <w:pPr>
              <w:jc w:val="center"/>
              <w:rPr>
                <w:rFonts w:ascii="Calibri" w:eastAsiaTheme="minorHAnsi" w:hAnsi="Calibri"/>
                <w:sz w:val="17"/>
                <w:szCs w:val="17"/>
              </w:rPr>
            </w:pPr>
            <w:r>
              <w:rPr>
                <w:rFonts w:ascii="Calibri" w:eastAsiaTheme="minorHAnsi" w:hAnsi="Calibri"/>
                <w:sz w:val="17"/>
                <w:szCs w:val="17"/>
              </w:rPr>
              <w:t>3</w:t>
            </w:r>
          </w:p>
        </w:tc>
        <w:tc>
          <w:tcPr>
            <w:tcW w:w="0" w:type="auto"/>
            <w:gridSpan w:val="3"/>
            <w:tcBorders>
              <w:top w:val="single" w:sz="2" w:space="0" w:color="auto"/>
              <w:left w:val="single" w:sz="2" w:space="0" w:color="auto"/>
              <w:bottom w:val="single" w:sz="8" w:space="0" w:color="auto"/>
              <w:right w:val="single" w:sz="8" w:space="0" w:color="auto"/>
            </w:tcBorders>
            <w:shd w:val="clear" w:color="auto" w:fill="D9D9D9" w:themeFill="background1" w:themeFillShade="D9"/>
            <w:vAlign w:val="center"/>
          </w:tcPr>
          <w:p w14:paraId="05898774" w14:textId="77777777" w:rsidR="007907C2" w:rsidRPr="00D854BE" w:rsidRDefault="007907C2" w:rsidP="006C7D98">
            <w:pPr>
              <w:jc w:val="center"/>
              <w:rPr>
                <w:rFonts w:ascii="Calibri" w:eastAsiaTheme="minorHAnsi" w:hAnsi="Calibri"/>
                <w:sz w:val="17"/>
                <w:szCs w:val="17"/>
              </w:rPr>
            </w:pPr>
          </w:p>
        </w:tc>
      </w:tr>
      <w:tr w:rsidR="00444AF4" w:rsidRPr="00D854BE" w14:paraId="7CDBAFA5" w14:textId="77777777" w:rsidTr="007C1BC5">
        <w:tc>
          <w:tcPr>
            <w:tcW w:w="1770" w:type="dxa"/>
            <w:tcBorders>
              <w:top w:val="single" w:sz="2"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4D67618" w14:textId="3407861A" w:rsidR="00444AF4" w:rsidRPr="00D854BE" w:rsidRDefault="00444AF4" w:rsidP="006C7D98">
            <w:pPr>
              <w:rPr>
                <w:rFonts w:ascii="Calibri" w:eastAsiaTheme="minorHAnsi" w:hAnsi="Calibri"/>
                <w:sz w:val="17"/>
                <w:szCs w:val="17"/>
              </w:rPr>
            </w:pPr>
            <w:r>
              <w:rPr>
                <w:rFonts w:ascii="Calibri" w:eastAsiaTheme="minorHAnsi" w:hAnsi="Calibri"/>
                <w:sz w:val="17"/>
                <w:szCs w:val="17"/>
              </w:rPr>
              <w:t>Mad</w:t>
            </w:r>
            <w:r w:rsidRPr="00D854BE">
              <w:rPr>
                <w:rFonts w:ascii="Calibri" w:eastAsiaTheme="minorHAnsi" w:hAnsi="Calibri"/>
                <w:sz w:val="17"/>
                <w:szCs w:val="17"/>
              </w:rPr>
              <w:t>kundskab</w:t>
            </w:r>
          </w:p>
        </w:tc>
        <w:tc>
          <w:tcPr>
            <w:tcW w:w="5070" w:type="dxa"/>
            <w:gridSpan w:val="6"/>
            <w:tcBorders>
              <w:top w:val="single" w:sz="2" w:space="0" w:color="auto"/>
              <w:left w:val="single" w:sz="2"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76F6C201" w14:textId="17B1BF31" w:rsidR="00444AF4" w:rsidRPr="00D854BE" w:rsidRDefault="00444AF4" w:rsidP="006C7D98">
            <w:pPr>
              <w:jc w:val="center"/>
              <w:rPr>
                <w:rFonts w:ascii="Calibri" w:eastAsiaTheme="minorHAnsi" w:hAnsi="Calibri"/>
                <w:sz w:val="17"/>
                <w:szCs w:val="17"/>
              </w:rPr>
            </w:pPr>
          </w:p>
        </w:tc>
        <w:tc>
          <w:tcPr>
            <w:tcW w:w="1020" w:type="dxa"/>
            <w:tcBorders>
              <w:top w:val="single" w:sz="2" w:space="0" w:color="auto"/>
              <w:left w:val="single" w:sz="2" w:space="0" w:color="auto"/>
              <w:bottom w:val="single" w:sz="8" w:space="0" w:color="auto"/>
              <w:right w:val="single" w:sz="8" w:space="0" w:color="auto"/>
            </w:tcBorders>
            <w:shd w:val="clear" w:color="auto" w:fill="FFFFFF"/>
            <w:tcMar>
              <w:top w:w="0" w:type="dxa"/>
              <w:left w:w="108" w:type="dxa"/>
              <w:bottom w:w="0" w:type="dxa"/>
              <w:right w:w="108" w:type="dxa"/>
            </w:tcMar>
          </w:tcPr>
          <w:p w14:paraId="737DA9EE" w14:textId="2EA727F4" w:rsidR="00444AF4" w:rsidRPr="00D854BE" w:rsidRDefault="00444AF4" w:rsidP="006C7D98">
            <w:pPr>
              <w:jc w:val="center"/>
              <w:rPr>
                <w:rFonts w:ascii="Calibri" w:eastAsiaTheme="minorHAnsi" w:hAnsi="Calibri"/>
                <w:sz w:val="17"/>
                <w:szCs w:val="17"/>
              </w:rPr>
            </w:pPr>
            <w:r>
              <w:rPr>
                <w:rFonts w:ascii="Calibri" w:eastAsiaTheme="minorHAnsi" w:hAnsi="Calibri"/>
                <w:sz w:val="17"/>
                <w:szCs w:val="17"/>
              </w:rPr>
              <w:t>1</w:t>
            </w:r>
          </w:p>
        </w:tc>
        <w:tc>
          <w:tcPr>
            <w:tcW w:w="1020" w:type="dxa"/>
            <w:tcBorders>
              <w:top w:val="single" w:sz="2" w:space="0" w:color="auto"/>
              <w:left w:val="single" w:sz="2" w:space="0" w:color="auto"/>
              <w:bottom w:val="single" w:sz="8" w:space="0" w:color="auto"/>
              <w:right w:val="single" w:sz="8" w:space="0" w:color="auto"/>
            </w:tcBorders>
            <w:shd w:val="clear" w:color="auto" w:fill="FFFFFF"/>
            <w:tcMar>
              <w:top w:w="0" w:type="dxa"/>
              <w:left w:w="108" w:type="dxa"/>
              <w:bottom w:w="0" w:type="dxa"/>
              <w:right w:w="108" w:type="dxa"/>
            </w:tcMar>
          </w:tcPr>
          <w:p w14:paraId="36ECFC2F" w14:textId="5DB47855" w:rsidR="00444AF4" w:rsidRPr="00D854BE" w:rsidRDefault="00444AF4" w:rsidP="006C7D98">
            <w:pPr>
              <w:jc w:val="center"/>
              <w:rPr>
                <w:rFonts w:ascii="Calibri" w:eastAsiaTheme="minorHAnsi" w:hAnsi="Calibri"/>
                <w:sz w:val="17"/>
                <w:szCs w:val="17"/>
              </w:rPr>
            </w:pPr>
            <w:r>
              <w:rPr>
                <w:rFonts w:ascii="Calibri" w:eastAsiaTheme="minorHAnsi" w:hAnsi="Calibri"/>
                <w:sz w:val="17"/>
                <w:szCs w:val="17"/>
              </w:rPr>
              <w:t>1</w:t>
            </w:r>
          </w:p>
        </w:tc>
        <w:tc>
          <w:tcPr>
            <w:tcW w:w="0" w:type="auto"/>
            <w:gridSpan w:val="3"/>
            <w:tcBorders>
              <w:top w:val="single" w:sz="2" w:space="0" w:color="auto"/>
              <w:left w:val="single" w:sz="2" w:space="0" w:color="auto"/>
              <w:bottom w:val="single" w:sz="8" w:space="0" w:color="auto"/>
              <w:right w:val="single" w:sz="8" w:space="0" w:color="auto"/>
            </w:tcBorders>
            <w:shd w:val="clear" w:color="auto" w:fill="D9D9D9" w:themeFill="background1" w:themeFillShade="D9"/>
            <w:vAlign w:val="center"/>
          </w:tcPr>
          <w:p w14:paraId="3C936021" w14:textId="77777777" w:rsidR="00444AF4" w:rsidRPr="00D854BE" w:rsidRDefault="00444AF4" w:rsidP="006C7D98">
            <w:pPr>
              <w:jc w:val="center"/>
              <w:rPr>
                <w:rFonts w:ascii="Calibri" w:eastAsiaTheme="minorHAnsi" w:hAnsi="Calibri"/>
                <w:sz w:val="17"/>
                <w:szCs w:val="17"/>
              </w:rPr>
            </w:pPr>
          </w:p>
        </w:tc>
      </w:tr>
      <w:tr w:rsidR="007521B4" w:rsidRPr="00D854BE" w14:paraId="1D933083" w14:textId="77777777" w:rsidTr="00DE758A">
        <w:tc>
          <w:tcPr>
            <w:tcW w:w="1770" w:type="dxa"/>
            <w:tcBorders>
              <w:top w:val="single" w:sz="2"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2EE4F18" w14:textId="77777777" w:rsidR="007521B4" w:rsidRPr="00D854BE" w:rsidRDefault="007521B4" w:rsidP="006C7D98">
            <w:pPr>
              <w:rPr>
                <w:rFonts w:ascii="Calibri" w:eastAsiaTheme="minorHAnsi" w:hAnsi="Calibri"/>
                <w:sz w:val="17"/>
                <w:szCs w:val="17"/>
              </w:rPr>
            </w:pPr>
            <w:r w:rsidRPr="00D854BE">
              <w:rPr>
                <w:rFonts w:ascii="Calibri" w:eastAsiaTheme="minorHAnsi" w:hAnsi="Calibri"/>
                <w:sz w:val="17"/>
                <w:szCs w:val="17"/>
              </w:rPr>
              <w:t>Valgfag</w:t>
            </w:r>
          </w:p>
        </w:tc>
        <w:tc>
          <w:tcPr>
            <w:tcW w:w="7110" w:type="dxa"/>
            <w:gridSpan w:val="8"/>
            <w:tcBorders>
              <w:top w:val="single" w:sz="2" w:space="0" w:color="auto"/>
              <w:left w:val="single" w:sz="2"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14:paraId="19CA2F59" w14:textId="6ACA225C" w:rsidR="007521B4" w:rsidRPr="00D854BE" w:rsidRDefault="007521B4" w:rsidP="006C7D98">
            <w:pPr>
              <w:jc w:val="center"/>
              <w:rPr>
                <w:rFonts w:ascii="Calibri" w:eastAsiaTheme="minorHAnsi" w:hAnsi="Calibri"/>
                <w:sz w:val="17"/>
                <w:szCs w:val="17"/>
              </w:rPr>
            </w:pPr>
          </w:p>
        </w:tc>
        <w:tc>
          <w:tcPr>
            <w:tcW w:w="945" w:type="dxa"/>
            <w:tcBorders>
              <w:top w:val="single" w:sz="2" w:space="0" w:color="auto"/>
              <w:left w:val="single" w:sz="2" w:space="0" w:color="auto"/>
              <w:bottom w:val="single" w:sz="8" w:space="0" w:color="auto"/>
              <w:right w:val="single" w:sz="8" w:space="0" w:color="auto"/>
            </w:tcBorders>
            <w:shd w:val="clear" w:color="auto" w:fill="FFFFFF"/>
            <w:tcMar>
              <w:top w:w="0" w:type="dxa"/>
              <w:left w:w="108" w:type="dxa"/>
              <w:bottom w:w="0" w:type="dxa"/>
              <w:right w:w="108" w:type="dxa"/>
            </w:tcMar>
          </w:tcPr>
          <w:p w14:paraId="7C872785" w14:textId="6066B8AD" w:rsidR="007521B4" w:rsidRPr="00D854BE" w:rsidRDefault="0089699E" w:rsidP="006C7D98">
            <w:pPr>
              <w:jc w:val="center"/>
              <w:rPr>
                <w:rFonts w:ascii="Calibri" w:eastAsiaTheme="minorHAnsi" w:hAnsi="Calibri"/>
                <w:sz w:val="17"/>
                <w:szCs w:val="17"/>
              </w:rPr>
            </w:pPr>
            <w:r>
              <w:rPr>
                <w:rFonts w:ascii="Calibri" w:eastAsiaTheme="minorHAnsi" w:hAnsi="Calibri"/>
                <w:sz w:val="17"/>
                <w:szCs w:val="17"/>
              </w:rPr>
              <w:t>3</w:t>
            </w:r>
          </w:p>
        </w:tc>
        <w:tc>
          <w:tcPr>
            <w:tcW w:w="990" w:type="dxa"/>
            <w:tcBorders>
              <w:top w:val="single" w:sz="2" w:space="0" w:color="auto"/>
              <w:left w:val="single" w:sz="2" w:space="0" w:color="auto"/>
              <w:bottom w:val="single" w:sz="8" w:space="0" w:color="auto"/>
              <w:right w:val="single" w:sz="8" w:space="0" w:color="auto"/>
            </w:tcBorders>
            <w:shd w:val="clear" w:color="auto" w:fill="FFFFFF"/>
            <w:tcMar>
              <w:top w:w="0" w:type="dxa"/>
              <w:left w:w="108" w:type="dxa"/>
              <w:bottom w:w="0" w:type="dxa"/>
              <w:right w:w="108" w:type="dxa"/>
            </w:tcMar>
          </w:tcPr>
          <w:p w14:paraId="68041060" w14:textId="5FC7B324" w:rsidR="007521B4" w:rsidRPr="00D854BE" w:rsidRDefault="0089699E" w:rsidP="006C7D98">
            <w:pPr>
              <w:jc w:val="center"/>
              <w:rPr>
                <w:rFonts w:ascii="Calibri" w:eastAsiaTheme="minorHAnsi" w:hAnsi="Calibri"/>
                <w:sz w:val="17"/>
                <w:szCs w:val="17"/>
              </w:rPr>
            </w:pPr>
            <w:r>
              <w:rPr>
                <w:rFonts w:ascii="Calibri" w:eastAsiaTheme="minorHAnsi" w:hAnsi="Calibri"/>
                <w:sz w:val="17"/>
                <w:szCs w:val="17"/>
              </w:rPr>
              <w:t>2</w:t>
            </w:r>
          </w:p>
        </w:tc>
        <w:tc>
          <w:tcPr>
            <w:tcW w:w="1020" w:type="dxa"/>
            <w:tcBorders>
              <w:top w:val="single" w:sz="2" w:space="0" w:color="auto"/>
              <w:left w:val="single" w:sz="2" w:space="0" w:color="auto"/>
              <w:bottom w:val="single" w:sz="8" w:space="0" w:color="auto"/>
              <w:right w:val="single" w:sz="8" w:space="0" w:color="auto"/>
            </w:tcBorders>
            <w:shd w:val="clear" w:color="auto" w:fill="FFFFFF"/>
            <w:tcMar>
              <w:top w:w="0" w:type="dxa"/>
              <w:left w:w="108" w:type="dxa"/>
              <w:bottom w:w="0" w:type="dxa"/>
              <w:right w:w="108" w:type="dxa"/>
            </w:tcMar>
          </w:tcPr>
          <w:p w14:paraId="7EF524D6" w14:textId="0B30544F" w:rsidR="007521B4" w:rsidRPr="00D854BE" w:rsidRDefault="0089699E" w:rsidP="006C7D98">
            <w:pPr>
              <w:jc w:val="center"/>
              <w:rPr>
                <w:rFonts w:ascii="Calibri" w:eastAsiaTheme="minorHAnsi" w:hAnsi="Calibri"/>
                <w:sz w:val="17"/>
                <w:szCs w:val="17"/>
              </w:rPr>
            </w:pPr>
            <w:r>
              <w:rPr>
                <w:rFonts w:ascii="Calibri" w:eastAsiaTheme="minorHAnsi" w:hAnsi="Calibri"/>
                <w:sz w:val="17"/>
                <w:szCs w:val="17"/>
              </w:rPr>
              <w:t>1</w:t>
            </w:r>
          </w:p>
        </w:tc>
      </w:tr>
      <w:tr w:rsidR="00334B7D" w:rsidRPr="00D854BE" w14:paraId="33B223F4" w14:textId="77777777" w:rsidTr="00B07820">
        <w:tc>
          <w:tcPr>
            <w:tcW w:w="1770" w:type="dxa"/>
            <w:tcBorders>
              <w:top w:val="single" w:sz="2"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9221615" w14:textId="1FEE5B8B" w:rsidR="00334B7D" w:rsidRPr="00D854BE" w:rsidRDefault="00334B7D" w:rsidP="006C7D98">
            <w:pPr>
              <w:rPr>
                <w:rFonts w:ascii="Calibri" w:eastAsiaTheme="minorHAnsi" w:hAnsi="Calibri"/>
                <w:sz w:val="17"/>
                <w:szCs w:val="17"/>
              </w:rPr>
            </w:pPr>
            <w:r w:rsidRPr="00D854BE">
              <w:rPr>
                <w:rFonts w:ascii="Calibri" w:eastAsiaTheme="minorHAnsi" w:hAnsi="Calibri"/>
                <w:sz w:val="17"/>
                <w:szCs w:val="17"/>
              </w:rPr>
              <w:t>Basistime</w:t>
            </w:r>
            <w:r>
              <w:rPr>
                <w:rFonts w:ascii="Calibri" w:eastAsiaTheme="minorHAnsi" w:hAnsi="Calibri"/>
                <w:sz w:val="17"/>
                <w:szCs w:val="17"/>
              </w:rPr>
              <w:t xml:space="preserve"> (Flere fag)</w:t>
            </w:r>
          </w:p>
        </w:tc>
        <w:tc>
          <w:tcPr>
            <w:tcW w:w="930" w:type="dxa"/>
            <w:tcBorders>
              <w:top w:val="single" w:sz="2" w:space="0" w:color="auto"/>
              <w:left w:val="single" w:sz="2" w:space="0" w:color="auto"/>
              <w:bottom w:val="single" w:sz="8" w:space="0" w:color="auto"/>
              <w:right w:val="single" w:sz="8" w:space="0" w:color="auto"/>
            </w:tcBorders>
            <w:shd w:val="clear" w:color="auto" w:fill="FFFFFF"/>
            <w:tcMar>
              <w:top w:w="0" w:type="dxa"/>
              <w:left w:w="108" w:type="dxa"/>
              <w:bottom w:w="0" w:type="dxa"/>
              <w:right w:w="108" w:type="dxa"/>
            </w:tcMar>
            <w:hideMark/>
          </w:tcPr>
          <w:p w14:paraId="6BB602EF" w14:textId="06D4577C" w:rsidR="00334B7D" w:rsidRPr="00D854BE" w:rsidRDefault="00334B7D" w:rsidP="006C7D98">
            <w:pPr>
              <w:jc w:val="center"/>
              <w:rPr>
                <w:rFonts w:ascii="Calibri" w:eastAsiaTheme="minorHAnsi" w:hAnsi="Calibri"/>
                <w:sz w:val="17"/>
                <w:szCs w:val="17"/>
              </w:rPr>
            </w:pPr>
            <w:r w:rsidRPr="00D854BE">
              <w:rPr>
                <w:rFonts w:ascii="Calibri" w:eastAsiaTheme="minorHAnsi" w:hAnsi="Calibri"/>
                <w:sz w:val="17"/>
                <w:szCs w:val="17"/>
              </w:rPr>
              <w:t>1</w:t>
            </w:r>
            <w:r>
              <w:rPr>
                <w:rFonts w:ascii="Calibri" w:eastAsiaTheme="minorHAnsi" w:hAnsi="Calibri"/>
                <w:sz w:val="17"/>
                <w:szCs w:val="17"/>
              </w:rPr>
              <w:t>8</w:t>
            </w:r>
          </w:p>
        </w:tc>
        <w:tc>
          <w:tcPr>
            <w:tcW w:w="9135" w:type="dxa"/>
            <w:gridSpan w:val="10"/>
            <w:tcBorders>
              <w:top w:val="single" w:sz="2" w:space="0" w:color="auto"/>
              <w:left w:val="single" w:sz="2"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tcPr>
          <w:p w14:paraId="0F6513B8" w14:textId="2DDC40F4" w:rsidR="00334B7D" w:rsidRPr="00D854BE" w:rsidRDefault="00334B7D" w:rsidP="006C7D98">
            <w:pPr>
              <w:jc w:val="center"/>
              <w:rPr>
                <w:rFonts w:ascii="Calibri" w:eastAsiaTheme="minorHAnsi" w:hAnsi="Calibri"/>
                <w:sz w:val="17"/>
                <w:szCs w:val="17"/>
              </w:rPr>
            </w:pPr>
          </w:p>
        </w:tc>
      </w:tr>
      <w:tr w:rsidR="007521B4" w:rsidRPr="00D854BE" w14:paraId="2691F4F6" w14:textId="77777777" w:rsidTr="007521B4">
        <w:tc>
          <w:tcPr>
            <w:tcW w:w="1770" w:type="dxa"/>
            <w:tcBorders>
              <w:top w:val="single" w:sz="2"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69F24049" w14:textId="700B57D5" w:rsidR="007521B4" w:rsidRPr="00D854BE" w:rsidRDefault="007521B4" w:rsidP="006C7D98">
            <w:pPr>
              <w:rPr>
                <w:rFonts w:ascii="Calibri" w:eastAsiaTheme="minorHAnsi" w:hAnsi="Calibri"/>
                <w:sz w:val="17"/>
                <w:szCs w:val="17"/>
              </w:rPr>
            </w:pPr>
            <w:r>
              <w:rPr>
                <w:rFonts w:ascii="Calibri" w:eastAsiaTheme="minorHAnsi" w:hAnsi="Calibri"/>
                <w:sz w:val="17"/>
                <w:szCs w:val="17"/>
              </w:rPr>
              <w:t>Kompetencebånd</w:t>
            </w:r>
          </w:p>
        </w:tc>
        <w:tc>
          <w:tcPr>
            <w:tcW w:w="930" w:type="dxa"/>
            <w:tcBorders>
              <w:top w:val="single" w:sz="2" w:space="0" w:color="auto"/>
              <w:left w:val="single" w:sz="2"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tcPr>
          <w:p w14:paraId="0D992509" w14:textId="77777777" w:rsidR="007521B4" w:rsidRPr="00D854BE" w:rsidRDefault="007521B4" w:rsidP="006C7D98">
            <w:pPr>
              <w:jc w:val="center"/>
              <w:rPr>
                <w:rFonts w:ascii="Calibri" w:eastAsiaTheme="minorHAnsi" w:hAnsi="Calibri"/>
                <w:sz w:val="17"/>
                <w:szCs w:val="17"/>
              </w:rPr>
            </w:pPr>
          </w:p>
        </w:tc>
        <w:tc>
          <w:tcPr>
            <w:tcW w:w="1080" w:type="dxa"/>
            <w:tcBorders>
              <w:top w:val="single" w:sz="2" w:space="0" w:color="auto"/>
              <w:left w:val="single" w:sz="2"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472E8F0E" w14:textId="7E3569BB" w:rsidR="007521B4" w:rsidRPr="00D854BE" w:rsidRDefault="007521B4" w:rsidP="006C7D98">
            <w:pPr>
              <w:jc w:val="center"/>
              <w:rPr>
                <w:rFonts w:ascii="Calibri" w:eastAsiaTheme="minorHAnsi" w:hAnsi="Calibri"/>
                <w:sz w:val="17"/>
                <w:szCs w:val="17"/>
              </w:rPr>
            </w:pPr>
            <w:r>
              <w:rPr>
                <w:rFonts w:ascii="Calibri" w:eastAsiaTheme="minorHAnsi" w:hAnsi="Calibri"/>
                <w:sz w:val="17"/>
                <w:szCs w:val="17"/>
              </w:rPr>
              <w:t>3</w:t>
            </w:r>
          </w:p>
        </w:tc>
        <w:tc>
          <w:tcPr>
            <w:tcW w:w="1020" w:type="dxa"/>
            <w:tcBorders>
              <w:top w:val="single" w:sz="2" w:space="0" w:color="auto"/>
              <w:left w:val="single" w:sz="2"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6032DC2F" w14:textId="44F24BCB" w:rsidR="007521B4" w:rsidRPr="00D854BE" w:rsidRDefault="007521B4" w:rsidP="006C7D98">
            <w:pPr>
              <w:jc w:val="center"/>
              <w:rPr>
                <w:rFonts w:ascii="Calibri" w:eastAsiaTheme="minorHAnsi" w:hAnsi="Calibri"/>
                <w:sz w:val="17"/>
                <w:szCs w:val="17"/>
              </w:rPr>
            </w:pPr>
            <w:r>
              <w:rPr>
                <w:rFonts w:ascii="Calibri" w:eastAsiaTheme="minorHAnsi" w:hAnsi="Calibri"/>
                <w:sz w:val="17"/>
                <w:szCs w:val="17"/>
              </w:rPr>
              <w:t>3</w:t>
            </w:r>
          </w:p>
        </w:tc>
        <w:tc>
          <w:tcPr>
            <w:tcW w:w="960" w:type="dxa"/>
            <w:tcBorders>
              <w:top w:val="single" w:sz="2" w:space="0" w:color="auto"/>
              <w:left w:val="single" w:sz="2" w:space="0" w:color="auto"/>
              <w:bottom w:val="single" w:sz="8" w:space="0" w:color="auto"/>
              <w:right w:val="single" w:sz="8" w:space="0" w:color="auto"/>
            </w:tcBorders>
            <w:shd w:val="clear" w:color="auto" w:fill="FFFFFF" w:themeFill="background1"/>
            <w:tcMar>
              <w:top w:w="0" w:type="dxa"/>
              <w:left w:w="108" w:type="dxa"/>
              <w:bottom w:w="0" w:type="dxa"/>
              <w:right w:w="108" w:type="dxa"/>
            </w:tcMar>
          </w:tcPr>
          <w:p w14:paraId="1A35D796" w14:textId="39835B71" w:rsidR="007521B4" w:rsidRPr="00D854BE" w:rsidRDefault="007521B4" w:rsidP="006C7D98">
            <w:pPr>
              <w:jc w:val="center"/>
              <w:rPr>
                <w:rFonts w:ascii="Calibri" w:eastAsiaTheme="minorHAnsi" w:hAnsi="Calibri"/>
                <w:sz w:val="17"/>
                <w:szCs w:val="17"/>
              </w:rPr>
            </w:pPr>
            <w:r>
              <w:rPr>
                <w:rFonts w:ascii="Calibri" w:eastAsiaTheme="minorHAnsi" w:hAnsi="Calibri"/>
                <w:sz w:val="17"/>
                <w:szCs w:val="17"/>
              </w:rPr>
              <w:t>3</w:t>
            </w:r>
          </w:p>
        </w:tc>
        <w:tc>
          <w:tcPr>
            <w:tcW w:w="6075" w:type="dxa"/>
            <w:gridSpan w:val="7"/>
            <w:tcBorders>
              <w:top w:val="single" w:sz="2" w:space="0" w:color="auto"/>
              <w:left w:val="single" w:sz="2"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tcPr>
          <w:p w14:paraId="2EE1C6BC" w14:textId="77777777" w:rsidR="007521B4" w:rsidRPr="00D854BE" w:rsidRDefault="007521B4" w:rsidP="006C7D98">
            <w:pPr>
              <w:jc w:val="center"/>
              <w:rPr>
                <w:rFonts w:ascii="Calibri" w:eastAsiaTheme="minorHAnsi" w:hAnsi="Calibri"/>
                <w:sz w:val="17"/>
                <w:szCs w:val="17"/>
              </w:rPr>
            </w:pPr>
          </w:p>
        </w:tc>
      </w:tr>
      <w:tr w:rsidR="006C7D98" w:rsidRPr="00D854BE" w14:paraId="7B85F273" w14:textId="77777777" w:rsidTr="007907C2">
        <w:tc>
          <w:tcPr>
            <w:tcW w:w="1770" w:type="dxa"/>
            <w:tcBorders>
              <w:top w:val="single" w:sz="2"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41A24A0" w14:textId="39CA5FAC" w:rsidR="006C7D98" w:rsidRPr="00D854BE" w:rsidRDefault="006C7D98" w:rsidP="006C7D98">
            <w:pPr>
              <w:rPr>
                <w:rFonts w:ascii="Calibri" w:eastAsiaTheme="minorHAnsi" w:hAnsi="Calibri"/>
                <w:sz w:val="17"/>
                <w:szCs w:val="17"/>
              </w:rPr>
            </w:pPr>
            <w:r w:rsidRPr="00D854BE">
              <w:rPr>
                <w:rFonts w:ascii="Calibri" w:eastAsiaTheme="minorHAnsi" w:hAnsi="Calibri"/>
                <w:sz w:val="17"/>
                <w:szCs w:val="17"/>
              </w:rPr>
              <w:t>Klassens tid</w:t>
            </w:r>
            <w:r>
              <w:rPr>
                <w:rFonts w:ascii="Calibri" w:eastAsiaTheme="minorHAnsi" w:hAnsi="Calibri"/>
                <w:sz w:val="17"/>
                <w:szCs w:val="17"/>
              </w:rPr>
              <w:t xml:space="preserve"> / UUV</w:t>
            </w:r>
          </w:p>
        </w:tc>
        <w:tc>
          <w:tcPr>
            <w:tcW w:w="930" w:type="dxa"/>
            <w:tcBorders>
              <w:top w:val="single" w:sz="2" w:space="0" w:color="auto"/>
              <w:left w:val="single" w:sz="2" w:space="0" w:color="auto"/>
              <w:bottom w:val="single" w:sz="8" w:space="0" w:color="auto"/>
              <w:right w:val="single" w:sz="8" w:space="0" w:color="auto"/>
            </w:tcBorders>
            <w:shd w:val="clear" w:color="auto" w:fill="FFFFFF"/>
            <w:tcMar>
              <w:top w:w="0" w:type="dxa"/>
              <w:left w:w="108" w:type="dxa"/>
              <w:bottom w:w="0" w:type="dxa"/>
              <w:right w:w="108" w:type="dxa"/>
            </w:tcMar>
            <w:hideMark/>
          </w:tcPr>
          <w:p w14:paraId="09FBF7ED" w14:textId="4E871849" w:rsidR="006C7D98" w:rsidRPr="00D854BE" w:rsidRDefault="006C7D98" w:rsidP="006C7D98">
            <w:pPr>
              <w:jc w:val="center"/>
              <w:rPr>
                <w:rFonts w:ascii="Calibri" w:eastAsiaTheme="minorHAnsi" w:hAnsi="Calibri"/>
                <w:sz w:val="17"/>
                <w:szCs w:val="17"/>
              </w:rPr>
            </w:pPr>
            <w:r>
              <w:rPr>
                <w:rFonts w:ascii="Calibri" w:eastAsiaTheme="minorHAnsi" w:hAnsi="Calibri"/>
                <w:sz w:val="17"/>
                <w:szCs w:val="17"/>
              </w:rPr>
              <w:t>6</w:t>
            </w:r>
          </w:p>
        </w:tc>
        <w:tc>
          <w:tcPr>
            <w:tcW w:w="1080" w:type="dxa"/>
            <w:tcBorders>
              <w:top w:val="single" w:sz="2" w:space="0" w:color="auto"/>
              <w:left w:val="single" w:sz="2" w:space="0" w:color="auto"/>
              <w:bottom w:val="single" w:sz="8" w:space="0" w:color="auto"/>
              <w:right w:val="single" w:sz="8" w:space="0" w:color="auto"/>
            </w:tcBorders>
            <w:shd w:val="clear" w:color="auto" w:fill="auto"/>
            <w:tcMar>
              <w:top w:w="0" w:type="dxa"/>
              <w:left w:w="108" w:type="dxa"/>
              <w:bottom w:w="0" w:type="dxa"/>
              <w:right w:w="108" w:type="dxa"/>
            </w:tcMar>
          </w:tcPr>
          <w:p w14:paraId="226304DC" w14:textId="47D4775F" w:rsidR="006C7D98" w:rsidRPr="00D854BE" w:rsidRDefault="007907C2" w:rsidP="006C7D98">
            <w:pPr>
              <w:jc w:val="center"/>
              <w:rPr>
                <w:rFonts w:ascii="Calibri" w:eastAsiaTheme="minorHAnsi" w:hAnsi="Calibri"/>
                <w:sz w:val="17"/>
                <w:szCs w:val="17"/>
              </w:rPr>
            </w:pPr>
            <w:r>
              <w:rPr>
                <w:rFonts w:ascii="Calibri" w:eastAsiaTheme="minorHAnsi" w:hAnsi="Calibri"/>
                <w:sz w:val="17"/>
                <w:szCs w:val="17"/>
              </w:rPr>
              <w:t>2</w:t>
            </w:r>
          </w:p>
        </w:tc>
        <w:tc>
          <w:tcPr>
            <w:tcW w:w="1020" w:type="dxa"/>
            <w:tcBorders>
              <w:top w:val="single" w:sz="2" w:space="0" w:color="auto"/>
              <w:left w:val="single" w:sz="2" w:space="0" w:color="auto"/>
              <w:bottom w:val="single" w:sz="8" w:space="0" w:color="auto"/>
              <w:right w:val="single" w:sz="8" w:space="0" w:color="auto"/>
            </w:tcBorders>
            <w:shd w:val="clear" w:color="auto" w:fill="FFFFFF"/>
            <w:tcMar>
              <w:top w:w="0" w:type="dxa"/>
              <w:left w:w="108" w:type="dxa"/>
              <w:bottom w:w="0" w:type="dxa"/>
              <w:right w:w="108" w:type="dxa"/>
            </w:tcMar>
          </w:tcPr>
          <w:p w14:paraId="4BBE2385" w14:textId="1E52778D" w:rsidR="006C7D98" w:rsidRPr="00D854BE" w:rsidRDefault="006C7D98" w:rsidP="006C7D98">
            <w:pPr>
              <w:jc w:val="center"/>
              <w:rPr>
                <w:rFonts w:ascii="Calibri" w:eastAsiaTheme="minorHAnsi" w:hAnsi="Calibri"/>
                <w:sz w:val="17"/>
                <w:szCs w:val="17"/>
              </w:rPr>
            </w:pPr>
            <w:r>
              <w:rPr>
                <w:rFonts w:ascii="Calibri" w:eastAsiaTheme="minorHAnsi" w:hAnsi="Calibri"/>
                <w:sz w:val="17"/>
                <w:szCs w:val="17"/>
              </w:rPr>
              <w:t>2</w:t>
            </w:r>
          </w:p>
        </w:tc>
        <w:tc>
          <w:tcPr>
            <w:tcW w:w="960" w:type="dxa"/>
            <w:tcBorders>
              <w:top w:val="single" w:sz="2" w:space="0" w:color="auto"/>
              <w:left w:val="single" w:sz="2" w:space="0" w:color="auto"/>
              <w:bottom w:val="single" w:sz="8" w:space="0" w:color="auto"/>
              <w:right w:val="single" w:sz="8" w:space="0" w:color="auto"/>
            </w:tcBorders>
            <w:shd w:val="clear" w:color="auto" w:fill="FFFFFF"/>
            <w:tcMar>
              <w:top w:w="0" w:type="dxa"/>
              <w:left w:w="108" w:type="dxa"/>
              <w:bottom w:w="0" w:type="dxa"/>
              <w:right w:w="108" w:type="dxa"/>
            </w:tcMar>
          </w:tcPr>
          <w:p w14:paraId="5865769D" w14:textId="25E617FC" w:rsidR="006C7D98" w:rsidRPr="00D854BE" w:rsidRDefault="0089699E" w:rsidP="006C7D98">
            <w:pPr>
              <w:jc w:val="center"/>
              <w:rPr>
                <w:rFonts w:ascii="Calibri" w:eastAsiaTheme="minorHAnsi" w:hAnsi="Calibri"/>
                <w:sz w:val="17"/>
                <w:szCs w:val="17"/>
              </w:rPr>
            </w:pPr>
            <w:r>
              <w:rPr>
                <w:rFonts w:ascii="Calibri" w:eastAsiaTheme="minorHAnsi" w:hAnsi="Calibri"/>
                <w:sz w:val="17"/>
                <w:szCs w:val="17"/>
              </w:rPr>
              <w:t>1</w:t>
            </w:r>
          </w:p>
        </w:tc>
        <w:tc>
          <w:tcPr>
            <w:tcW w:w="1080" w:type="dxa"/>
            <w:gridSpan w:val="2"/>
            <w:tcBorders>
              <w:top w:val="single" w:sz="2" w:space="0" w:color="auto"/>
              <w:left w:val="single" w:sz="2" w:space="0" w:color="auto"/>
              <w:bottom w:val="single" w:sz="8" w:space="0" w:color="auto"/>
              <w:right w:val="single" w:sz="8" w:space="0" w:color="auto"/>
            </w:tcBorders>
            <w:shd w:val="clear" w:color="auto" w:fill="FFFFFF"/>
            <w:tcMar>
              <w:top w:w="0" w:type="dxa"/>
              <w:left w:w="108" w:type="dxa"/>
              <w:bottom w:w="0" w:type="dxa"/>
              <w:right w:w="108" w:type="dxa"/>
            </w:tcMar>
          </w:tcPr>
          <w:p w14:paraId="478441F2" w14:textId="0732F7CA" w:rsidR="006C7D98" w:rsidRPr="00D854BE" w:rsidRDefault="0089699E" w:rsidP="006C7D98">
            <w:pPr>
              <w:jc w:val="center"/>
              <w:rPr>
                <w:rFonts w:ascii="Calibri" w:eastAsiaTheme="minorHAnsi" w:hAnsi="Calibri"/>
                <w:sz w:val="17"/>
                <w:szCs w:val="17"/>
              </w:rPr>
            </w:pPr>
            <w:r>
              <w:rPr>
                <w:rFonts w:ascii="Calibri" w:eastAsiaTheme="minorHAnsi" w:hAnsi="Calibri"/>
                <w:sz w:val="17"/>
                <w:szCs w:val="17"/>
              </w:rPr>
              <w:t>2</w:t>
            </w:r>
          </w:p>
        </w:tc>
        <w:tc>
          <w:tcPr>
            <w:tcW w:w="1020" w:type="dxa"/>
            <w:tcBorders>
              <w:top w:val="single" w:sz="2" w:space="0" w:color="auto"/>
              <w:left w:val="single" w:sz="2" w:space="0" w:color="auto"/>
              <w:bottom w:val="single" w:sz="8" w:space="0" w:color="auto"/>
              <w:right w:val="single" w:sz="8" w:space="0" w:color="auto"/>
            </w:tcBorders>
            <w:shd w:val="clear" w:color="auto" w:fill="FFFFFF"/>
            <w:tcMar>
              <w:top w:w="0" w:type="dxa"/>
              <w:left w:w="108" w:type="dxa"/>
              <w:bottom w:w="0" w:type="dxa"/>
              <w:right w:w="108" w:type="dxa"/>
            </w:tcMar>
          </w:tcPr>
          <w:p w14:paraId="37E2C3BF" w14:textId="4958C0AC" w:rsidR="006C7D98" w:rsidRPr="00D854BE" w:rsidRDefault="0089699E" w:rsidP="006C7D98">
            <w:pPr>
              <w:jc w:val="center"/>
              <w:rPr>
                <w:rFonts w:ascii="Calibri" w:eastAsiaTheme="minorHAnsi" w:hAnsi="Calibri"/>
                <w:sz w:val="17"/>
                <w:szCs w:val="17"/>
              </w:rPr>
            </w:pPr>
            <w:r>
              <w:rPr>
                <w:rFonts w:ascii="Calibri" w:eastAsiaTheme="minorHAnsi" w:hAnsi="Calibri"/>
                <w:sz w:val="17"/>
                <w:szCs w:val="17"/>
              </w:rPr>
              <w:t>1</w:t>
            </w:r>
          </w:p>
        </w:tc>
        <w:tc>
          <w:tcPr>
            <w:tcW w:w="1020" w:type="dxa"/>
            <w:tcBorders>
              <w:top w:val="single" w:sz="2" w:space="0" w:color="auto"/>
              <w:left w:val="single" w:sz="2" w:space="0" w:color="auto"/>
              <w:bottom w:val="single" w:sz="8" w:space="0" w:color="auto"/>
              <w:right w:val="single" w:sz="8" w:space="0" w:color="auto"/>
            </w:tcBorders>
            <w:shd w:val="clear" w:color="auto" w:fill="FFFFFF"/>
            <w:tcMar>
              <w:top w:w="0" w:type="dxa"/>
              <w:left w:w="108" w:type="dxa"/>
              <w:bottom w:w="0" w:type="dxa"/>
              <w:right w:w="108" w:type="dxa"/>
            </w:tcMar>
          </w:tcPr>
          <w:p w14:paraId="117C4045" w14:textId="6CE45A7A" w:rsidR="006C7D98" w:rsidRPr="00D854BE" w:rsidRDefault="0089699E" w:rsidP="006C7D98">
            <w:pPr>
              <w:jc w:val="center"/>
              <w:rPr>
                <w:rFonts w:ascii="Calibri" w:eastAsiaTheme="minorHAnsi" w:hAnsi="Calibri"/>
                <w:sz w:val="17"/>
                <w:szCs w:val="17"/>
              </w:rPr>
            </w:pPr>
            <w:r>
              <w:rPr>
                <w:rFonts w:ascii="Calibri" w:eastAsiaTheme="minorHAnsi" w:hAnsi="Calibri"/>
                <w:sz w:val="17"/>
                <w:szCs w:val="17"/>
              </w:rPr>
              <w:t>1</w:t>
            </w:r>
          </w:p>
        </w:tc>
        <w:tc>
          <w:tcPr>
            <w:tcW w:w="945" w:type="dxa"/>
            <w:tcBorders>
              <w:top w:val="single" w:sz="2" w:space="0" w:color="auto"/>
              <w:left w:val="single" w:sz="2" w:space="0" w:color="auto"/>
              <w:bottom w:val="single" w:sz="8" w:space="0" w:color="auto"/>
              <w:right w:val="single" w:sz="8" w:space="0" w:color="auto"/>
            </w:tcBorders>
            <w:shd w:val="clear" w:color="auto" w:fill="FFFFFF"/>
            <w:tcMar>
              <w:top w:w="0" w:type="dxa"/>
              <w:left w:w="108" w:type="dxa"/>
              <w:bottom w:w="0" w:type="dxa"/>
              <w:right w:w="108" w:type="dxa"/>
            </w:tcMar>
          </w:tcPr>
          <w:p w14:paraId="66BA4E49" w14:textId="0F6FEBEA" w:rsidR="006C7D98" w:rsidRPr="00D854BE" w:rsidRDefault="0089699E" w:rsidP="006C7D98">
            <w:pPr>
              <w:jc w:val="center"/>
              <w:rPr>
                <w:rFonts w:ascii="Calibri" w:eastAsiaTheme="minorHAnsi" w:hAnsi="Calibri"/>
                <w:sz w:val="17"/>
                <w:szCs w:val="17"/>
              </w:rPr>
            </w:pPr>
            <w:r>
              <w:rPr>
                <w:rFonts w:ascii="Calibri" w:eastAsiaTheme="minorHAnsi" w:hAnsi="Calibri"/>
                <w:sz w:val="17"/>
                <w:szCs w:val="17"/>
              </w:rPr>
              <w:t>1</w:t>
            </w:r>
          </w:p>
        </w:tc>
        <w:tc>
          <w:tcPr>
            <w:tcW w:w="990" w:type="dxa"/>
            <w:tcBorders>
              <w:top w:val="single" w:sz="2" w:space="0" w:color="auto"/>
              <w:left w:val="single" w:sz="2" w:space="0" w:color="auto"/>
              <w:bottom w:val="single" w:sz="8" w:space="0" w:color="auto"/>
              <w:right w:val="single" w:sz="8" w:space="0" w:color="auto"/>
            </w:tcBorders>
            <w:shd w:val="clear" w:color="auto" w:fill="FFFFFF"/>
            <w:tcMar>
              <w:top w:w="0" w:type="dxa"/>
              <w:left w:w="108" w:type="dxa"/>
              <w:bottom w:w="0" w:type="dxa"/>
              <w:right w:w="108" w:type="dxa"/>
            </w:tcMar>
          </w:tcPr>
          <w:p w14:paraId="145A41B4" w14:textId="53BA3192" w:rsidR="006C7D98" w:rsidRPr="00D854BE" w:rsidRDefault="0089699E" w:rsidP="006C7D98">
            <w:pPr>
              <w:jc w:val="center"/>
              <w:rPr>
                <w:rFonts w:ascii="Calibri" w:eastAsiaTheme="minorHAnsi" w:hAnsi="Calibri"/>
                <w:sz w:val="17"/>
                <w:szCs w:val="17"/>
              </w:rPr>
            </w:pPr>
            <w:r>
              <w:rPr>
                <w:rFonts w:ascii="Calibri" w:eastAsiaTheme="minorHAnsi" w:hAnsi="Calibri"/>
                <w:sz w:val="17"/>
                <w:szCs w:val="17"/>
              </w:rPr>
              <w:t>1</w:t>
            </w:r>
          </w:p>
        </w:tc>
        <w:tc>
          <w:tcPr>
            <w:tcW w:w="1020" w:type="dxa"/>
            <w:tcBorders>
              <w:top w:val="single" w:sz="2" w:space="0" w:color="auto"/>
              <w:left w:val="single" w:sz="2" w:space="0" w:color="auto"/>
              <w:bottom w:val="single" w:sz="8" w:space="0" w:color="auto"/>
              <w:right w:val="single" w:sz="8" w:space="0" w:color="auto"/>
            </w:tcBorders>
            <w:shd w:val="clear" w:color="auto" w:fill="FFFFFF"/>
            <w:tcMar>
              <w:top w:w="0" w:type="dxa"/>
              <w:left w:w="108" w:type="dxa"/>
              <w:bottom w:w="0" w:type="dxa"/>
              <w:right w:w="108" w:type="dxa"/>
            </w:tcMar>
          </w:tcPr>
          <w:p w14:paraId="6597618B" w14:textId="290C8568" w:rsidR="006C7D98" w:rsidRPr="00D854BE" w:rsidRDefault="0089699E" w:rsidP="006C7D98">
            <w:pPr>
              <w:jc w:val="center"/>
              <w:rPr>
                <w:rFonts w:ascii="Calibri" w:eastAsiaTheme="minorHAnsi" w:hAnsi="Calibri"/>
                <w:sz w:val="17"/>
                <w:szCs w:val="17"/>
              </w:rPr>
            </w:pPr>
            <w:r>
              <w:rPr>
                <w:rFonts w:ascii="Calibri" w:eastAsiaTheme="minorHAnsi" w:hAnsi="Calibri"/>
                <w:sz w:val="17"/>
                <w:szCs w:val="17"/>
              </w:rPr>
              <w:t>1</w:t>
            </w:r>
          </w:p>
        </w:tc>
      </w:tr>
      <w:tr w:rsidR="006C7D98" w:rsidRPr="00D854BE" w14:paraId="0B95179E" w14:textId="77777777" w:rsidTr="00F6340C">
        <w:tc>
          <w:tcPr>
            <w:tcW w:w="1770" w:type="dxa"/>
            <w:tcBorders>
              <w:top w:val="single" w:sz="2"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CB327A0" w14:textId="77777777" w:rsidR="006C7D98" w:rsidRPr="00D854BE" w:rsidRDefault="006C7D98" w:rsidP="006C7D98">
            <w:pPr>
              <w:rPr>
                <w:rFonts w:ascii="Calibri" w:eastAsiaTheme="minorHAnsi" w:hAnsi="Calibri"/>
                <w:sz w:val="17"/>
                <w:szCs w:val="17"/>
              </w:rPr>
            </w:pPr>
            <w:r w:rsidRPr="00D854BE">
              <w:rPr>
                <w:rFonts w:ascii="Calibri" w:eastAsiaTheme="minorHAnsi" w:hAnsi="Calibri"/>
                <w:b/>
                <w:bCs/>
                <w:sz w:val="17"/>
                <w:szCs w:val="17"/>
              </w:rPr>
              <w:t>I alt</w:t>
            </w:r>
          </w:p>
        </w:tc>
        <w:tc>
          <w:tcPr>
            <w:tcW w:w="930" w:type="dxa"/>
            <w:tcBorders>
              <w:top w:val="single" w:sz="2" w:space="0" w:color="auto"/>
              <w:left w:val="single" w:sz="2" w:space="0" w:color="auto"/>
              <w:bottom w:val="single" w:sz="8" w:space="0" w:color="auto"/>
              <w:right w:val="single" w:sz="8" w:space="0" w:color="auto"/>
            </w:tcBorders>
            <w:shd w:val="clear" w:color="auto" w:fill="FFFFFF"/>
            <w:tcMar>
              <w:top w:w="0" w:type="dxa"/>
              <w:left w:w="108" w:type="dxa"/>
              <w:bottom w:w="0" w:type="dxa"/>
              <w:right w:w="108" w:type="dxa"/>
            </w:tcMar>
            <w:hideMark/>
          </w:tcPr>
          <w:p w14:paraId="60041D15" w14:textId="03423796" w:rsidR="006C7D98" w:rsidRPr="00CB2788" w:rsidRDefault="006C7D98" w:rsidP="006C7D98">
            <w:pPr>
              <w:jc w:val="center"/>
              <w:rPr>
                <w:rFonts w:ascii="Calibri" w:eastAsiaTheme="minorHAnsi" w:hAnsi="Calibri"/>
                <w:b/>
                <w:sz w:val="17"/>
                <w:szCs w:val="17"/>
              </w:rPr>
            </w:pPr>
            <w:r w:rsidRPr="00CB2788">
              <w:rPr>
                <w:rFonts w:ascii="Calibri" w:eastAsiaTheme="minorHAnsi" w:hAnsi="Calibri"/>
                <w:b/>
                <w:sz w:val="17"/>
                <w:szCs w:val="17"/>
              </w:rPr>
              <w:t>30</w:t>
            </w:r>
          </w:p>
        </w:tc>
        <w:tc>
          <w:tcPr>
            <w:tcW w:w="1080" w:type="dxa"/>
            <w:tcBorders>
              <w:top w:val="single" w:sz="2" w:space="0" w:color="auto"/>
              <w:left w:val="single" w:sz="2" w:space="0" w:color="auto"/>
              <w:bottom w:val="single" w:sz="8" w:space="0" w:color="auto"/>
              <w:right w:val="single" w:sz="8" w:space="0" w:color="auto"/>
            </w:tcBorders>
            <w:shd w:val="clear" w:color="auto" w:fill="FFFFFF"/>
            <w:tcMar>
              <w:top w:w="0" w:type="dxa"/>
              <w:left w:w="108" w:type="dxa"/>
              <w:bottom w:w="0" w:type="dxa"/>
              <w:right w:w="108" w:type="dxa"/>
            </w:tcMar>
            <w:hideMark/>
          </w:tcPr>
          <w:p w14:paraId="18DCA76B" w14:textId="3895BCEA" w:rsidR="006C7D98" w:rsidRPr="00D854BE" w:rsidRDefault="006C7D98" w:rsidP="006C7D98">
            <w:pPr>
              <w:jc w:val="center"/>
              <w:rPr>
                <w:rFonts w:ascii="Calibri" w:eastAsiaTheme="minorHAnsi" w:hAnsi="Calibri"/>
                <w:sz w:val="17"/>
                <w:szCs w:val="17"/>
              </w:rPr>
            </w:pPr>
            <w:r>
              <w:rPr>
                <w:rFonts w:ascii="Calibri" w:eastAsiaTheme="minorHAnsi" w:hAnsi="Calibri"/>
                <w:b/>
                <w:bCs/>
                <w:sz w:val="17"/>
                <w:szCs w:val="17"/>
              </w:rPr>
              <w:t>30</w:t>
            </w:r>
          </w:p>
        </w:tc>
        <w:tc>
          <w:tcPr>
            <w:tcW w:w="1020" w:type="dxa"/>
            <w:tcBorders>
              <w:top w:val="single" w:sz="2" w:space="0" w:color="auto"/>
              <w:left w:val="single" w:sz="2" w:space="0" w:color="auto"/>
              <w:bottom w:val="single" w:sz="8" w:space="0" w:color="auto"/>
              <w:right w:val="single" w:sz="8" w:space="0" w:color="auto"/>
            </w:tcBorders>
            <w:shd w:val="clear" w:color="auto" w:fill="FFFFFF"/>
            <w:tcMar>
              <w:top w:w="0" w:type="dxa"/>
              <w:left w:w="108" w:type="dxa"/>
              <w:bottom w:w="0" w:type="dxa"/>
              <w:right w:w="108" w:type="dxa"/>
            </w:tcMar>
            <w:hideMark/>
          </w:tcPr>
          <w:p w14:paraId="640F5FDA" w14:textId="71B23649" w:rsidR="006C7D98" w:rsidRPr="00D854BE" w:rsidRDefault="006C7D98" w:rsidP="006C7D98">
            <w:pPr>
              <w:jc w:val="center"/>
              <w:rPr>
                <w:rFonts w:ascii="Calibri" w:eastAsiaTheme="minorHAnsi" w:hAnsi="Calibri"/>
                <w:sz w:val="17"/>
                <w:szCs w:val="17"/>
              </w:rPr>
            </w:pPr>
            <w:r>
              <w:rPr>
                <w:rFonts w:ascii="Calibri" w:eastAsiaTheme="minorHAnsi" w:hAnsi="Calibri"/>
                <w:b/>
                <w:bCs/>
                <w:sz w:val="17"/>
                <w:szCs w:val="17"/>
              </w:rPr>
              <w:t>30</w:t>
            </w:r>
          </w:p>
        </w:tc>
        <w:tc>
          <w:tcPr>
            <w:tcW w:w="960" w:type="dxa"/>
            <w:tcBorders>
              <w:top w:val="single" w:sz="2" w:space="0" w:color="auto"/>
              <w:left w:val="single" w:sz="2" w:space="0" w:color="auto"/>
              <w:bottom w:val="single" w:sz="8" w:space="0" w:color="auto"/>
              <w:right w:val="single" w:sz="8" w:space="0" w:color="auto"/>
            </w:tcBorders>
            <w:shd w:val="clear" w:color="auto" w:fill="FFFFFF"/>
            <w:tcMar>
              <w:top w:w="0" w:type="dxa"/>
              <w:left w:w="108" w:type="dxa"/>
              <w:bottom w:w="0" w:type="dxa"/>
              <w:right w:w="108" w:type="dxa"/>
            </w:tcMar>
            <w:hideMark/>
          </w:tcPr>
          <w:p w14:paraId="3CDD1FF0" w14:textId="1764FFFC" w:rsidR="006C7D98" w:rsidRPr="00D854BE" w:rsidRDefault="006C7D98" w:rsidP="006C7D98">
            <w:pPr>
              <w:jc w:val="center"/>
              <w:rPr>
                <w:rFonts w:ascii="Calibri" w:eastAsiaTheme="minorHAnsi" w:hAnsi="Calibri"/>
                <w:sz w:val="17"/>
                <w:szCs w:val="17"/>
              </w:rPr>
            </w:pPr>
            <w:r>
              <w:rPr>
                <w:rFonts w:ascii="Calibri" w:eastAsiaTheme="minorHAnsi" w:hAnsi="Calibri"/>
                <w:b/>
                <w:bCs/>
                <w:sz w:val="17"/>
                <w:szCs w:val="17"/>
              </w:rPr>
              <w:t>30</w:t>
            </w:r>
          </w:p>
        </w:tc>
        <w:tc>
          <w:tcPr>
            <w:tcW w:w="1080" w:type="dxa"/>
            <w:gridSpan w:val="2"/>
            <w:tcBorders>
              <w:top w:val="single" w:sz="2" w:space="0" w:color="auto"/>
              <w:left w:val="single" w:sz="2" w:space="0" w:color="auto"/>
              <w:bottom w:val="single" w:sz="8" w:space="0" w:color="auto"/>
              <w:right w:val="single" w:sz="8" w:space="0" w:color="auto"/>
            </w:tcBorders>
            <w:shd w:val="clear" w:color="auto" w:fill="FFFFFF"/>
            <w:tcMar>
              <w:top w:w="0" w:type="dxa"/>
              <w:left w:w="108" w:type="dxa"/>
              <w:bottom w:w="0" w:type="dxa"/>
              <w:right w:w="108" w:type="dxa"/>
            </w:tcMar>
            <w:hideMark/>
          </w:tcPr>
          <w:p w14:paraId="0A1F09B1" w14:textId="25B459A4" w:rsidR="006C7D98" w:rsidRPr="00D854BE" w:rsidRDefault="006C7D98" w:rsidP="006C7D98">
            <w:pPr>
              <w:jc w:val="center"/>
              <w:rPr>
                <w:rFonts w:ascii="Calibri" w:eastAsiaTheme="minorHAnsi" w:hAnsi="Calibri"/>
                <w:sz w:val="17"/>
                <w:szCs w:val="17"/>
              </w:rPr>
            </w:pPr>
            <w:r>
              <w:rPr>
                <w:rFonts w:ascii="Calibri" w:eastAsiaTheme="minorHAnsi" w:hAnsi="Calibri"/>
                <w:b/>
                <w:bCs/>
                <w:sz w:val="17"/>
                <w:szCs w:val="17"/>
              </w:rPr>
              <w:t>32</w:t>
            </w:r>
          </w:p>
        </w:tc>
        <w:tc>
          <w:tcPr>
            <w:tcW w:w="1020" w:type="dxa"/>
            <w:tcBorders>
              <w:top w:val="single" w:sz="2" w:space="0" w:color="auto"/>
              <w:left w:val="single" w:sz="2" w:space="0" w:color="auto"/>
              <w:bottom w:val="single" w:sz="8" w:space="0" w:color="auto"/>
              <w:right w:val="single" w:sz="8" w:space="0" w:color="auto"/>
            </w:tcBorders>
            <w:shd w:val="clear" w:color="auto" w:fill="FFFFFF"/>
            <w:tcMar>
              <w:top w:w="0" w:type="dxa"/>
              <w:left w:w="108" w:type="dxa"/>
              <w:bottom w:w="0" w:type="dxa"/>
              <w:right w:w="108" w:type="dxa"/>
            </w:tcMar>
            <w:hideMark/>
          </w:tcPr>
          <w:p w14:paraId="63C3740F" w14:textId="7CFB4DD1" w:rsidR="006C7D98" w:rsidRPr="00D854BE" w:rsidRDefault="006C7D98" w:rsidP="006C7D98">
            <w:pPr>
              <w:jc w:val="center"/>
              <w:rPr>
                <w:rFonts w:ascii="Calibri" w:eastAsiaTheme="minorHAnsi" w:hAnsi="Calibri"/>
                <w:sz w:val="17"/>
                <w:szCs w:val="17"/>
              </w:rPr>
            </w:pPr>
            <w:r>
              <w:rPr>
                <w:rFonts w:ascii="Calibri" w:eastAsiaTheme="minorHAnsi" w:hAnsi="Calibri"/>
                <w:b/>
                <w:bCs/>
                <w:sz w:val="17"/>
                <w:szCs w:val="17"/>
              </w:rPr>
              <w:t>32</w:t>
            </w:r>
          </w:p>
        </w:tc>
        <w:tc>
          <w:tcPr>
            <w:tcW w:w="1020" w:type="dxa"/>
            <w:tcBorders>
              <w:top w:val="single" w:sz="2" w:space="0" w:color="auto"/>
              <w:left w:val="single" w:sz="2" w:space="0" w:color="auto"/>
              <w:bottom w:val="single" w:sz="8" w:space="0" w:color="auto"/>
              <w:right w:val="single" w:sz="8" w:space="0" w:color="auto"/>
            </w:tcBorders>
            <w:shd w:val="clear" w:color="auto" w:fill="FFFFFF"/>
            <w:tcMar>
              <w:top w:w="0" w:type="dxa"/>
              <w:left w:w="108" w:type="dxa"/>
              <w:bottom w:w="0" w:type="dxa"/>
              <w:right w:w="108" w:type="dxa"/>
            </w:tcMar>
            <w:hideMark/>
          </w:tcPr>
          <w:p w14:paraId="5C485C75" w14:textId="4AA21D6E" w:rsidR="006C7D98" w:rsidRPr="00D854BE" w:rsidRDefault="006C7D98" w:rsidP="006C7D98">
            <w:pPr>
              <w:jc w:val="center"/>
              <w:rPr>
                <w:rFonts w:ascii="Calibri" w:eastAsiaTheme="minorHAnsi" w:hAnsi="Calibri"/>
                <w:sz w:val="17"/>
                <w:szCs w:val="17"/>
              </w:rPr>
            </w:pPr>
            <w:r>
              <w:rPr>
                <w:rFonts w:ascii="Calibri" w:eastAsiaTheme="minorHAnsi" w:hAnsi="Calibri"/>
                <w:b/>
                <w:bCs/>
                <w:sz w:val="17"/>
                <w:szCs w:val="17"/>
              </w:rPr>
              <w:t>32</w:t>
            </w:r>
          </w:p>
        </w:tc>
        <w:tc>
          <w:tcPr>
            <w:tcW w:w="945" w:type="dxa"/>
            <w:tcBorders>
              <w:top w:val="single" w:sz="2" w:space="0" w:color="auto"/>
              <w:left w:val="single" w:sz="2" w:space="0" w:color="auto"/>
              <w:bottom w:val="single" w:sz="8" w:space="0" w:color="auto"/>
              <w:right w:val="single" w:sz="8" w:space="0" w:color="auto"/>
            </w:tcBorders>
            <w:shd w:val="clear" w:color="auto" w:fill="FFFFFF"/>
            <w:tcMar>
              <w:top w:w="0" w:type="dxa"/>
              <w:left w:w="108" w:type="dxa"/>
              <w:bottom w:w="0" w:type="dxa"/>
              <w:right w:w="108" w:type="dxa"/>
            </w:tcMar>
            <w:hideMark/>
          </w:tcPr>
          <w:p w14:paraId="5F0FDBC1" w14:textId="37F100FF" w:rsidR="006C7D98" w:rsidRPr="00D854BE" w:rsidRDefault="006C7D98" w:rsidP="006C7D98">
            <w:pPr>
              <w:jc w:val="center"/>
              <w:rPr>
                <w:rFonts w:ascii="Calibri" w:eastAsiaTheme="minorHAnsi" w:hAnsi="Calibri"/>
                <w:sz w:val="17"/>
                <w:szCs w:val="17"/>
              </w:rPr>
            </w:pPr>
            <w:r>
              <w:rPr>
                <w:rFonts w:ascii="Calibri" w:eastAsiaTheme="minorHAnsi" w:hAnsi="Calibri"/>
                <w:b/>
                <w:bCs/>
                <w:sz w:val="17"/>
                <w:szCs w:val="17"/>
              </w:rPr>
              <w:t>34</w:t>
            </w:r>
          </w:p>
        </w:tc>
        <w:tc>
          <w:tcPr>
            <w:tcW w:w="990" w:type="dxa"/>
            <w:tcBorders>
              <w:top w:val="single" w:sz="2" w:space="0" w:color="auto"/>
              <w:left w:val="single" w:sz="2" w:space="0" w:color="auto"/>
              <w:bottom w:val="single" w:sz="8" w:space="0" w:color="auto"/>
              <w:right w:val="single" w:sz="8" w:space="0" w:color="auto"/>
            </w:tcBorders>
            <w:shd w:val="clear" w:color="auto" w:fill="FFFFFF"/>
            <w:tcMar>
              <w:top w:w="0" w:type="dxa"/>
              <w:left w:w="108" w:type="dxa"/>
              <w:bottom w:w="0" w:type="dxa"/>
              <w:right w:w="108" w:type="dxa"/>
            </w:tcMar>
            <w:hideMark/>
          </w:tcPr>
          <w:p w14:paraId="7E6E607D" w14:textId="1A56BE66" w:rsidR="006C7D98" w:rsidRPr="00D854BE" w:rsidRDefault="006C7D98" w:rsidP="006C7D98">
            <w:pPr>
              <w:jc w:val="center"/>
              <w:rPr>
                <w:rFonts w:ascii="Calibri" w:eastAsiaTheme="minorHAnsi" w:hAnsi="Calibri"/>
                <w:sz w:val="17"/>
                <w:szCs w:val="17"/>
              </w:rPr>
            </w:pPr>
            <w:r>
              <w:rPr>
                <w:rFonts w:ascii="Calibri" w:eastAsiaTheme="minorHAnsi" w:hAnsi="Calibri"/>
                <w:b/>
                <w:bCs/>
                <w:sz w:val="17"/>
                <w:szCs w:val="17"/>
              </w:rPr>
              <w:t>34</w:t>
            </w:r>
          </w:p>
        </w:tc>
        <w:tc>
          <w:tcPr>
            <w:tcW w:w="1020" w:type="dxa"/>
            <w:tcBorders>
              <w:top w:val="single" w:sz="2" w:space="0" w:color="auto"/>
              <w:left w:val="single" w:sz="2" w:space="0" w:color="auto"/>
              <w:bottom w:val="single" w:sz="8" w:space="0" w:color="auto"/>
              <w:right w:val="single" w:sz="8" w:space="0" w:color="auto"/>
            </w:tcBorders>
            <w:shd w:val="clear" w:color="auto" w:fill="FFFFFF"/>
            <w:tcMar>
              <w:top w:w="0" w:type="dxa"/>
              <w:left w:w="108" w:type="dxa"/>
              <w:bottom w:w="0" w:type="dxa"/>
              <w:right w:w="108" w:type="dxa"/>
            </w:tcMar>
            <w:hideMark/>
          </w:tcPr>
          <w:p w14:paraId="6B789265" w14:textId="53A38B47" w:rsidR="006C7D98" w:rsidRPr="00D854BE" w:rsidRDefault="006C7D98" w:rsidP="006C7D98">
            <w:pPr>
              <w:jc w:val="center"/>
              <w:rPr>
                <w:rFonts w:ascii="Calibri" w:eastAsiaTheme="minorHAnsi" w:hAnsi="Calibri"/>
                <w:sz w:val="17"/>
                <w:szCs w:val="17"/>
              </w:rPr>
            </w:pPr>
            <w:r>
              <w:rPr>
                <w:rFonts w:ascii="Calibri" w:eastAsiaTheme="minorHAnsi" w:hAnsi="Calibri"/>
                <w:b/>
                <w:bCs/>
                <w:sz w:val="17"/>
                <w:szCs w:val="17"/>
              </w:rPr>
              <w:t>34</w:t>
            </w:r>
          </w:p>
        </w:tc>
      </w:tr>
      <w:tr w:rsidR="006C7D98" w:rsidRPr="00D854BE" w14:paraId="059F7193" w14:textId="77777777" w:rsidTr="00D854BE">
        <w:tc>
          <w:tcPr>
            <w:tcW w:w="1770" w:type="dxa"/>
            <w:shd w:val="clear" w:color="auto" w:fill="FFFFFF"/>
            <w:vAlign w:val="center"/>
            <w:hideMark/>
          </w:tcPr>
          <w:p w14:paraId="71B7C3AA" w14:textId="77777777" w:rsidR="006C7D98" w:rsidRPr="00D854BE" w:rsidRDefault="006C7D98" w:rsidP="006C7D98">
            <w:pPr>
              <w:rPr>
                <w:rFonts w:ascii="Calibri" w:eastAsiaTheme="minorHAnsi" w:hAnsi="Calibri"/>
                <w:sz w:val="17"/>
                <w:szCs w:val="17"/>
              </w:rPr>
            </w:pPr>
          </w:p>
        </w:tc>
        <w:tc>
          <w:tcPr>
            <w:tcW w:w="930" w:type="dxa"/>
            <w:shd w:val="clear" w:color="auto" w:fill="FFFFFF"/>
            <w:vAlign w:val="center"/>
            <w:hideMark/>
          </w:tcPr>
          <w:p w14:paraId="31DA4499" w14:textId="77777777" w:rsidR="006C7D98" w:rsidRPr="00D854BE" w:rsidRDefault="006C7D98" w:rsidP="006C7D98">
            <w:pPr>
              <w:rPr>
                <w:rFonts w:ascii="Calibri" w:eastAsiaTheme="minorHAnsi" w:hAnsi="Calibri"/>
                <w:sz w:val="17"/>
                <w:szCs w:val="17"/>
              </w:rPr>
            </w:pPr>
          </w:p>
        </w:tc>
        <w:tc>
          <w:tcPr>
            <w:tcW w:w="1080" w:type="dxa"/>
            <w:shd w:val="clear" w:color="auto" w:fill="FFFFFF"/>
            <w:vAlign w:val="center"/>
            <w:hideMark/>
          </w:tcPr>
          <w:p w14:paraId="1D867488" w14:textId="77777777" w:rsidR="006C7D98" w:rsidRPr="00D854BE" w:rsidRDefault="006C7D98" w:rsidP="006C7D98">
            <w:pPr>
              <w:rPr>
                <w:rFonts w:ascii="Calibri" w:eastAsiaTheme="minorHAnsi" w:hAnsi="Calibri"/>
                <w:sz w:val="17"/>
                <w:szCs w:val="17"/>
              </w:rPr>
            </w:pPr>
          </w:p>
        </w:tc>
        <w:tc>
          <w:tcPr>
            <w:tcW w:w="1020" w:type="dxa"/>
            <w:shd w:val="clear" w:color="auto" w:fill="FFFFFF"/>
            <w:vAlign w:val="center"/>
            <w:hideMark/>
          </w:tcPr>
          <w:p w14:paraId="4A313BCE" w14:textId="77777777" w:rsidR="006C7D98" w:rsidRPr="00D854BE" w:rsidRDefault="006C7D98" w:rsidP="006C7D98">
            <w:pPr>
              <w:rPr>
                <w:rFonts w:ascii="Calibri" w:eastAsiaTheme="minorHAnsi" w:hAnsi="Calibri"/>
                <w:sz w:val="17"/>
                <w:szCs w:val="17"/>
              </w:rPr>
            </w:pPr>
          </w:p>
        </w:tc>
        <w:tc>
          <w:tcPr>
            <w:tcW w:w="960" w:type="dxa"/>
            <w:shd w:val="clear" w:color="auto" w:fill="FFFFFF"/>
            <w:vAlign w:val="center"/>
            <w:hideMark/>
          </w:tcPr>
          <w:p w14:paraId="5DD022BA" w14:textId="77777777" w:rsidR="006C7D98" w:rsidRPr="00D854BE" w:rsidRDefault="006C7D98" w:rsidP="006C7D98">
            <w:pPr>
              <w:rPr>
                <w:rFonts w:ascii="Calibri" w:eastAsiaTheme="minorHAnsi" w:hAnsi="Calibri"/>
                <w:sz w:val="17"/>
                <w:szCs w:val="17"/>
              </w:rPr>
            </w:pPr>
          </w:p>
        </w:tc>
        <w:tc>
          <w:tcPr>
            <w:tcW w:w="60" w:type="dxa"/>
            <w:shd w:val="clear" w:color="auto" w:fill="FFFFFF"/>
            <w:vAlign w:val="center"/>
            <w:hideMark/>
          </w:tcPr>
          <w:p w14:paraId="14D1320F" w14:textId="77777777" w:rsidR="006C7D98" w:rsidRPr="00D854BE" w:rsidRDefault="006C7D98" w:rsidP="006C7D98">
            <w:pPr>
              <w:rPr>
                <w:rFonts w:ascii="Calibri" w:eastAsiaTheme="minorHAnsi" w:hAnsi="Calibri"/>
                <w:sz w:val="17"/>
                <w:szCs w:val="17"/>
              </w:rPr>
            </w:pPr>
          </w:p>
        </w:tc>
        <w:tc>
          <w:tcPr>
            <w:tcW w:w="1020" w:type="dxa"/>
            <w:shd w:val="clear" w:color="auto" w:fill="FFFFFF"/>
            <w:vAlign w:val="center"/>
            <w:hideMark/>
          </w:tcPr>
          <w:p w14:paraId="387A1FEC" w14:textId="77777777" w:rsidR="006C7D98" w:rsidRPr="00D854BE" w:rsidRDefault="006C7D98" w:rsidP="006C7D98">
            <w:pPr>
              <w:rPr>
                <w:rFonts w:ascii="Calibri" w:eastAsiaTheme="minorHAnsi" w:hAnsi="Calibri"/>
                <w:sz w:val="17"/>
                <w:szCs w:val="17"/>
              </w:rPr>
            </w:pPr>
          </w:p>
        </w:tc>
        <w:tc>
          <w:tcPr>
            <w:tcW w:w="1020" w:type="dxa"/>
            <w:shd w:val="clear" w:color="auto" w:fill="FFFFFF"/>
            <w:vAlign w:val="center"/>
            <w:hideMark/>
          </w:tcPr>
          <w:p w14:paraId="40277C99" w14:textId="77777777" w:rsidR="006C7D98" w:rsidRPr="00D854BE" w:rsidRDefault="006C7D98" w:rsidP="006C7D98">
            <w:pPr>
              <w:rPr>
                <w:rFonts w:ascii="Calibri" w:eastAsiaTheme="minorHAnsi" w:hAnsi="Calibri"/>
                <w:sz w:val="17"/>
                <w:szCs w:val="17"/>
              </w:rPr>
            </w:pPr>
          </w:p>
        </w:tc>
        <w:tc>
          <w:tcPr>
            <w:tcW w:w="1020" w:type="dxa"/>
            <w:shd w:val="clear" w:color="auto" w:fill="FFFFFF"/>
            <w:vAlign w:val="center"/>
            <w:hideMark/>
          </w:tcPr>
          <w:p w14:paraId="45E3C795" w14:textId="77777777" w:rsidR="006C7D98" w:rsidRPr="00D854BE" w:rsidRDefault="006C7D98" w:rsidP="006C7D98">
            <w:pPr>
              <w:rPr>
                <w:rFonts w:ascii="Calibri" w:eastAsiaTheme="minorHAnsi" w:hAnsi="Calibri"/>
                <w:sz w:val="17"/>
                <w:szCs w:val="17"/>
              </w:rPr>
            </w:pPr>
          </w:p>
        </w:tc>
        <w:tc>
          <w:tcPr>
            <w:tcW w:w="945" w:type="dxa"/>
            <w:shd w:val="clear" w:color="auto" w:fill="FFFFFF"/>
            <w:vAlign w:val="center"/>
            <w:hideMark/>
          </w:tcPr>
          <w:p w14:paraId="4E6C7C57" w14:textId="77777777" w:rsidR="006C7D98" w:rsidRPr="00D854BE" w:rsidRDefault="006C7D98" w:rsidP="006C7D98">
            <w:pPr>
              <w:rPr>
                <w:rFonts w:ascii="Calibri" w:eastAsiaTheme="minorHAnsi" w:hAnsi="Calibri"/>
                <w:sz w:val="17"/>
                <w:szCs w:val="17"/>
              </w:rPr>
            </w:pPr>
          </w:p>
        </w:tc>
        <w:tc>
          <w:tcPr>
            <w:tcW w:w="990" w:type="dxa"/>
            <w:shd w:val="clear" w:color="auto" w:fill="FFFFFF"/>
            <w:vAlign w:val="center"/>
            <w:hideMark/>
          </w:tcPr>
          <w:p w14:paraId="32EAEDF2" w14:textId="77777777" w:rsidR="006C7D98" w:rsidRPr="00D854BE" w:rsidRDefault="006C7D98" w:rsidP="006C7D98">
            <w:pPr>
              <w:rPr>
                <w:rFonts w:ascii="Calibri" w:eastAsiaTheme="minorHAnsi" w:hAnsi="Calibri"/>
                <w:sz w:val="17"/>
                <w:szCs w:val="17"/>
              </w:rPr>
            </w:pPr>
          </w:p>
        </w:tc>
        <w:tc>
          <w:tcPr>
            <w:tcW w:w="1020" w:type="dxa"/>
            <w:shd w:val="clear" w:color="auto" w:fill="FFFFFF"/>
            <w:vAlign w:val="center"/>
            <w:hideMark/>
          </w:tcPr>
          <w:p w14:paraId="79B73CAB" w14:textId="77777777" w:rsidR="006C7D98" w:rsidRPr="00D854BE" w:rsidRDefault="006C7D98" w:rsidP="006C7D98">
            <w:pPr>
              <w:rPr>
                <w:rFonts w:ascii="Calibri" w:eastAsiaTheme="minorHAnsi" w:hAnsi="Calibri"/>
                <w:sz w:val="17"/>
                <w:szCs w:val="17"/>
              </w:rPr>
            </w:pPr>
          </w:p>
        </w:tc>
      </w:tr>
    </w:tbl>
    <w:p w14:paraId="585AD9B2" w14:textId="77777777" w:rsidR="007F0BB9" w:rsidRDefault="007F0BB9" w:rsidP="004D7B67">
      <w:pPr>
        <w:rPr>
          <w:rFonts w:ascii="Arial" w:hAnsi="Arial" w:cs="Arial"/>
          <w:b/>
          <w:u w:val="single"/>
        </w:rPr>
      </w:pPr>
    </w:p>
    <w:p w14:paraId="24F3F945" w14:textId="77777777" w:rsidR="00E70558" w:rsidRDefault="00E70558" w:rsidP="004D7B67">
      <w:pPr>
        <w:rPr>
          <w:rFonts w:ascii="Arial" w:hAnsi="Arial" w:cs="Arial"/>
          <w:b/>
          <w:u w:val="single"/>
        </w:rPr>
      </w:pPr>
    </w:p>
    <w:p w14:paraId="3EAE8BE8" w14:textId="2D890082" w:rsidR="00E70558" w:rsidRPr="005969E4" w:rsidRDefault="00830857" w:rsidP="00E70558">
      <w:pPr>
        <w:rPr>
          <w:rFonts w:ascii="Arial" w:hAnsi="Arial" w:cs="Arial"/>
          <w:sz w:val="20"/>
          <w:szCs w:val="20"/>
        </w:rPr>
      </w:pPr>
      <w:r w:rsidRPr="005969E4">
        <w:rPr>
          <w:rFonts w:ascii="Arial" w:hAnsi="Arial" w:cs="Arial"/>
          <w:sz w:val="20"/>
          <w:szCs w:val="20"/>
        </w:rPr>
        <w:t>Skolen har 1</w:t>
      </w:r>
      <w:r w:rsidR="00584283" w:rsidRPr="005969E4">
        <w:rPr>
          <w:rFonts w:ascii="Arial" w:hAnsi="Arial" w:cs="Arial"/>
          <w:sz w:val="20"/>
          <w:szCs w:val="20"/>
        </w:rPr>
        <w:t>9</w:t>
      </w:r>
      <w:r w:rsidR="00EC467A" w:rsidRPr="005969E4">
        <w:rPr>
          <w:rFonts w:ascii="Arial" w:hAnsi="Arial" w:cs="Arial"/>
          <w:sz w:val="20"/>
          <w:szCs w:val="20"/>
        </w:rPr>
        <w:t>8</w:t>
      </w:r>
      <w:r w:rsidR="00B53B31" w:rsidRPr="005969E4">
        <w:rPr>
          <w:rFonts w:ascii="Arial" w:hAnsi="Arial" w:cs="Arial"/>
          <w:sz w:val="20"/>
          <w:szCs w:val="20"/>
        </w:rPr>
        <w:t xml:space="preserve"> elever (5. september 201</w:t>
      </w:r>
      <w:r w:rsidR="00584283" w:rsidRPr="005969E4">
        <w:rPr>
          <w:rFonts w:ascii="Arial" w:hAnsi="Arial" w:cs="Arial"/>
          <w:sz w:val="20"/>
          <w:szCs w:val="20"/>
        </w:rPr>
        <w:t>9</w:t>
      </w:r>
      <w:r w:rsidR="00E70558" w:rsidRPr="005969E4">
        <w:rPr>
          <w:rFonts w:ascii="Arial" w:hAnsi="Arial" w:cs="Arial"/>
          <w:sz w:val="20"/>
          <w:szCs w:val="20"/>
        </w:rPr>
        <w:t xml:space="preserve">) fordelt på 0.-9. klasse med en klasse pr. årgang. </w:t>
      </w:r>
      <w:r w:rsidR="002B1DED" w:rsidRPr="005969E4">
        <w:rPr>
          <w:rFonts w:ascii="Arial" w:hAnsi="Arial" w:cs="Arial"/>
          <w:sz w:val="20"/>
          <w:szCs w:val="20"/>
        </w:rPr>
        <w:t>Klassekvotienten er vejledende på 18-22 elever</w:t>
      </w:r>
      <w:r w:rsidR="009D13A8" w:rsidRPr="005969E4">
        <w:rPr>
          <w:rFonts w:ascii="Arial" w:hAnsi="Arial" w:cs="Arial"/>
          <w:sz w:val="20"/>
          <w:szCs w:val="20"/>
        </w:rPr>
        <w:t>, dog op til 24 i 7. + 8. + 9. klasse.</w:t>
      </w:r>
    </w:p>
    <w:p w14:paraId="493A13D4" w14:textId="77777777" w:rsidR="00E70558" w:rsidRPr="005969E4" w:rsidRDefault="00E70558" w:rsidP="00E70558">
      <w:pPr>
        <w:rPr>
          <w:rFonts w:ascii="Arial" w:hAnsi="Arial" w:cs="Arial"/>
          <w:sz w:val="20"/>
          <w:szCs w:val="20"/>
        </w:rPr>
      </w:pPr>
    </w:p>
    <w:p w14:paraId="54178FF8" w14:textId="01181794" w:rsidR="00E70558" w:rsidRPr="005969E4" w:rsidRDefault="002B1DED" w:rsidP="00E70558">
      <w:pPr>
        <w:rPr>
          <w:rFonts w:ascii="Arial" w:hAnsi="Arial" w:cs="Arial"/>
          <w:sz w:val="20"/>
          <w:szCs w:val="20"/>
        </w:rPr>
      </w:pPr>
      <w:r w:rsidRPr="005969E4">
        <w:rPr>
          <w:rFonts w:ascii="Arial" w:hAnsi="Arial" w:cs="Arial"/>
          <w:sz w:val="20"/>
          <w:szCs w:val="20"/>
        </w:rPr>
        <w:t>L</w:t>
      </w:r>
      <w:r w:rsidR="00E70558" w:rsidRPr="005969E4">
        <w:rPr>
          <w:rFonts w:ascii="Arial" w:hAnsi="Arial" w:cs="Arial"/>
          <w:sz w:val="20"/>
          <w:szCs w:val="20"/>
        </w:rPr>
        <w:t xml:space="preserve">ærerne arbejder sammen i teams omkring </w:t>
      </w:r>
      <w:r w:rsidRPr="005969E4">
        <w:rPr>
          <w:rFonts w:ascii="Arial" w:hAnsi="Arial" w:cs="Arial"/>
          <w:sz w:val="20"/>
          <w:szCs w:val="20"/>
        </w:rPr>
        <w:t>h</w:t>
      </w:r>
      <w:r w:rsidR="004F5AB1" w:rsidRPr="005969E4">
        <w:rPr>
          <w:rFonts w:ascii="Arial" w:hAnsi="Arial" w:cs="Arial"/>
          <w:sz w:val="20"/>
          <w:szCs w:val="20"/>
        </w:rPr>
        <w:t>ver klasse</w:t>
      </w:r>
      <w:r w:rsidRPr="005969E4">
        <w:rPr>
          <w:rFonts w:ascii="Arial" w:hAnsi="Arial" w:cs="Arial"/>
          <w:sz w:val="20"/>
          <w:szCs w:val="20"/>
        </w:rPr>
        <w:t xml:space="preserve">, hvor </w:t>
      </w:r>
      <w:r w:rsidR="00E70558" w:rsidRPr="005969E4">
        <w:rPr>
          <w:rFonts w:ascii="Arial" w:hAnsi="Arial" w:cs="Arial"/>
          <w:sz w:val="20"/>
          <w:szCs w:val="20"/>
        </w:rPr>
        <w:t>elever, arrangementer og overordnet planlægning</w:t>
      </w:r>
      <w:r w:rsidRPr="005969E4">
        <w:rPr>
          <w:rFonts w:ascii="Arial" w:hAnsi="Arial" w:cs="Arial"/>
          <w:sz w:val="20"/>
          <w:szCs w:val="20"/>
        </w:rPr>
        <w:t xml:space="preserve"> er en naturlig del af arbejdet.</w:t>
      </w:r>
      <w:r w:rsidR="00E70558" w:rsidRPr="005969E4">
        <w:rPr>
          <w:rFonts w:ascii="Arial" w:hAnsi="Arial" w:cs="Arial"/>
          <w:sz w:val="20"/>
          <w:szCs w:val="20"/>
        </w:rPr>
        <w:t xml:space="preserve"> </w:t>
      </w:r>
      <w:r w:rsidR="00B53B31" w:rsidRPr="005969E4">
        <w:rPr>
          <w:rFonts w:ascii="Arial" w:hAnsi="Arial" w:cs="Arial"/>
          <w:sz w:val="20"/>
          <w:szCs w:val="20"/>
        </w:rPr>
        <w:t>De enkelte klasseteams er organiseret i faser, hvor der er mulighed for at planlægge på tværs af fag og klassetrin.</w:t>
      </w:r>
    </w:p>
    <w:p w14:paraId="69027DE0" w14:textId="77777777" w:rsidR="00B53B31" w:rsidRPr="005969E4" w:rsidRDefault="00B53B31" w:rsidP="00E70558">
      <w:pPr>
        <w:rPr>
          <w:rFonts w:ascii="Arial" w:hAnsi="Arial" w:cs="Arial"/>
          <w:sz w:val="20"/>
          <w:szCs w:val="20"/>
        </w:rPr>
      </w:pPr>
    </w:p>
    <w:p w14:paraId="7F2D53C0" w14:textId="4F124820" w:rsidR="00E70558" w:rsidRDefault="00E70558" w:rsidP="004D7B67">
      <w:pPr>
        <w:rPr>
          <w:rFonts w:ascii="Arial" w:hAnsi="Arial" w:cs="Arial"/>
          <w:color w:val="FF0000"/>
        </w:rPr>
      </w:pPr>
    </w:p>
    <w:p w14:paraId="0B65CEE4" w14:textId="41D0AF2F" w:rsidR="00CB2788" w:rsidRDefault="00CB2788" w:rsidP="004D7B67">
      <w:pPr>
        <w:rPr>
          <w:rFonts w:ascii="Arial" w:hAnsi="Arial" w:cs="Arial"/>
          <w:color w:val="FF0000"/>
        </w:rPr>
      </w:pPr>
    </w:p>
    <w:p w14:paraId="7DDD74D6" w14:textId="33D842FC" w:rsidR="005969E4" w:rsidRDefault="005969E4" w:rsidP="004D7B67">
      <w:pPr>
        <w:rPr>
          <w:rFonts w:ascii="Arial" w:hAnsi="Arial" w:cs="Arial"/>
          <w:color w:val="FF0000"/>
        </w:rPr>
      </w:pPr>
    </w:p>
    <w:p w14:paraId="0A8E8029" w14:textId="77777777" w:rsidR="005969E4" w:rsidRPr="00B53B31" w:rsidRDefault="005969E4" w:rsidP="004D7B67">
      <w:pPr>
        <w:rPr>
          <w:rFonts w:ascii="Arial" w:hAnsi="Arial" w:cs="Arial"/>
          <w:color w:val="FF0000"/>
        </w:rPr>
      </w:pPr>
    </w:p>
    <w:p w14:paraId="08F2DCFF" w14:textId="77777777" w:rsidR="00A84B8E" w:rsidRDefault="00A84B8E" w:rsidP="004D7B67">
      <w:pPr>
        <w:rPr>
          <w:rFonts w:ascii="Arial" w:hAnsi="Arial" w:cs="Arial"/>
          <w:b/>
          <w:u w:val="single"/>
        </w:rPr>
      </w:pPr>
    </w:p>
    <w:p w14:paraId="6814DA02" w14:textId="77777777" w:rsidR="00E70558" w:rsidRDefault="00E70558" w:rsidP="004D7B67">
      <w:pPr>
        <w:rPr>
          <w:rFonts w:ascii="Arial" w:hAnsi="Arial" w:cs="Arial"/>
          <w:b/>
          <w:u w:val="single"/>
        </w:rPr>
      </w:pPr>
      <w:r w:rsidRPr="00E70558">
        <w:rPr>
          <w:rFonts w:ascii="Arial" w:hAnsi="Arial" w:cs="Arial"/>
          <w:b/>
          <w:u w:val="single"/>
        </w:rPr>
        <w:t>1.h DELMÅL FOR UNDERVISNINGEN PÅ GRINDSTED PRIVATSKOLE</w:t>
      </w:r>
    </w:p>
    <w:p w14:paraId="74E7CF57" w14:textId="60914648" w:rsidR="007F0BB9" w:rsidRDefault="007F0BB9" w:rsidP="004D7B67">
      <w:pPr>
        <w:rPr>
          <w:rFonts w:ascii="Arial" w:hAnsi="Arial" w:cs="Arial"/>
          <w:b/>
          <w:u w:val="single"/>
        </w:rPr>
      </w:pPr>
    </w:p>
    <w:p w14:paraId="054C6DFD" w14:textId="5FDEBF5D" w:rsidR="007F0BB9" w:rsidRPr="005969E4" w:rsidRDefault="007F0BB9" w:rsidP="007F0BB9">
      <w:pPr>
        <w:numPr>
          <w:ilvl w:val="0"/>
          <w:numId w:val="7"/>
        </w:numPr>
        <w:rPr>
          <w:rFonts w:ascii="Arial" w:hAnsi="Arial" w:cs="Arial"/>
          <w:sz w:val="20"/>
          <w:szCs w:val="20"/>
        </w:rPr>
      </w:pPr>
      <w:r w:rsidRPr="005969E4">
        <w:rPr>
          <w:rFonts w:ascii="Arial" w:hAnsi="Arial" w:cs="Arial"/>
          <w:sz w:val="20"/>
          <w:szCs w:val="20"/>
        </w:rPr>
        <w:t xml:space="preserve">Eleven forstår, at man er en del af et større fællesskab - både lokalt og globalt – og lærer at tage ansvar for egne valg og handlinger. </w:t>
      </w:r>
    </w:p>
    <w:p w14:paraId="6024479E" w14:textId="77777777" w:rsidR="007F0BB9" w:rsidRPr="005969E4" w:rsidRDefault="007F0BB9" w:rsidP="007F0BB9">
      <w:pPr>
        <w:numPr>
          <w:ilvl w:val="0"/>
          <w:numId w:val="7"/>
        </w:numPr>
        <w:rPr>
          <w:rFonts w:ascii="Arial" w:hAnsi="Arial" w:cs="Arial"/>
          <w:sz w:val="20"/>
          <w:szCs w:val="20"/>
        </w:rPr>
      </w:pPr>
      <w:r w:rsidRPr="005969E4">
        <w:rPr>
          <w:rFonts w:ascii="Arial" w:hAnsi="Arial" w:cs="Arial"/>
          <w:sz w:val="20"/>
          <w:szCs w:val="20"/>
        </w:rPr>
        <w:t xml:space="preserve">Den enkelte elev er i balance med sig selv og sine omgivelser, og har lyst til at bidrage til en bedre verden for alle </w:t>
      </w:r>
    </w:p>
    <w:p w14:paraId="0AD9CCC5" w14:textId="77777777" w:rsidR="007F0BB9" w:rsidRPr="005969E4" w:rsidRDefault="007F0BB9" w:rsidP="004D7B67">
      <w:pPr>
        <w:rPr>
          <w:rFonts w:ascii="Arial" w:hAnsi="Arial" w:cs="Arial"/>
          <w:b/>
          <w:sz w:val="20"/>
          <w:szCs w:val="20"/>
          <w:u w:val="single"/>
        </w:rPr>
      </w:pPr>
    </w:p>
    <w:p w14:paraId="273494F6" w14:textId="15BB2072" w:rsidR="00E70558" w:rsidRPr="005969E4" w:rsidRDefault="00E70558" w:rsidP="00E70558">
      <w:pPr>
        <w:rPr>
          <w:rFonts w:ascii="Arial" w:hAnsi="Arial" w:cs="Arial"/>
          <w:sz w:val="20"/>
          <w:szCs w:val="20"/>
          <w:u w:val="single"/>
        </w:rPr>
      </w:pPr>
      <w:r w:rsidRPr="005969E4">
        <w:rPr>
          <w:rFonts w:ascii="Arial" w:hAnsi="Arial" w:cs="Arial"/>
          <w:sz w:val="20"/>
          <w:szCs w:val="20"/>
          <w:u w:val="single"/>
        </w:rPr>
        <w:t>I det følgende beskrives delmål med fag, der går udover folkeskolens anbefalinger.</w:t>
      </w:r>
    </w:p>
    <w:p w14:paraId="0790D2FC" w14:textId="451A44BB" w:rsidR="00FD477B" w:rsidRPr="005969E4" w:rsidRDefault="00FD477B" w:rsidP="00E70558">
      <w:pPr>
        <w:rPr>
          <w:rFonts w:ascii="Arial" w:hAnsi="Arial" w:cs="Arial"/>
          <w:color w:val="000000" w:themeColor="text1"/>
          <w:sz w:val="20"/>
          <w:szCs w:val="20"/>
        </w:rPr>
      </w:pPr>
      <w:r w:rsidRPr="005969E4">
        <w:rPr>
          <w:rFonts w:ascii="Arial" w:hAnsi="Arial" w:cs="Arial"/>
          <w:color w:val="000000" w:themeColor="text1"/>
          <w:sz w:val="20"/>
          <w:szCs w:val="20"/>
        </w:rPr>
        <w:t>Der er et særligt fokus på at øge elevernes kompetencer i forhold til anbefalinger (21. Århundredes kompetencer). Disse kompetencer er en væsentlig del af den pædagogiske målsætning og indarbejdes på tværs af klasser og fag. Der evalueres løbende på udviklingen. Det sker bl</w:t>
      </w:r>
      <w:r w:rsidR="004F5AB1" w:rsidRPr="005969E4">
        <w:rPr>
          <w:rFonts w:ascii="Arial" w:hAnsi="Arial" w:cs="Arial"/>
          <w:color w:val="000000" w:themeColor="text1"/>
          <w:sz w:val="20"/>
          <w:szCs w:val="20"/>
        </w:rPr>
        <w:t>.</w:t>
      </w:r>
      <w:r w:rsidRPr="005969E4">
        <w:rPr>
          <w:rFonts w:ascii="Arial" w:hAnsi="Arial" w:cs="Arial"/>
          <w:color w:val="000000" w:themeColor="text1"/>
          <w:sz w:val="20"/>
          <w:szCs w:val="20"/>
        </w:rPr>
        <w:t>a. ved:</w:t>
      </w:r>
      <w:r w:rsidR="005A4162" w:rsidRPr="005969E4">
        <w:rPr>
          <w:rFonts w:ascii="Arial" w:hAnsi="Arial" w:cs="Arial"/>
          <w:color w:val="000000" w:themeColor="text1"/>
          <w:sz w:val="20"/>
          <w:szCs w:val="20"/>
        </w:rPr>
        <w:br/>
      </w:r>
    </w:p>
    <w:p w14:paraId="27435CB7" w14:textId="7697765F" w:rsidR="00E70558" w:rsidRPr="005969E4" w:rsidRDefault="00FD477B" w:rsidP="004F5AB1">
      <w:pPr>
        <w:pStyle w:val="Listeafsnit"/>
        <w:numPr>
          <w:ilvl w:val="0"/>
          <w:numId w:val="9"/>
        </w:numPr>
        <w:rPr>
          <w:rFonts w:ascii="Arial" w:hAnsi="Arial" w:cs="Arial"/>
          <w:color w:val="000000" w:themeColor="text1"/>
          <w:sz w:val="20"/>
          <w:szCs w:val="20"/>
        </w:rPr>
      </w:pPr>
      <w:r w:rsidRPr="005969E4">
        <w:rPr>
          <w:rFonts w:ascii="Arial" w:hAnsi="Arial" w:cs="Arial"/>
          <w:color w:val="000000" w:themeColor="text1"/>
          <w:sz w:val="20"/>
          <w:szCs w:val="20"/>
        </w:rPr>
        <w:t>I de to uger før sommerferien arbejd</w:t>
      </w:r>
      <w:r w:rsidR="004F5AB1" w:rsidRPr="005969E4">
        <w:rPr>
          <w:rFonts w:ascii="Arial" w:hAnsi="Arial" w:cs="Arial"/>
          <w:color w:val="000000" w:themeColor="text1"/>
          <w:sz w:val="20"/>
          <w:szCs w:val="20"/>
        </w:rPr>
        <w:t>es der med tværgående temaer i 4</w:t>
      </w:r>
      <w:r w:rsidR="00830857" w:rsidRPr="005969E4">
        <w:rPr>
          <w:rFonts w:ascii="Arial" w:hAnsi="Arial" w:cs="Arial"/>
          <w:color w:val="000000" w:themeColor="text1"/>
          <w:sz w:val="20"/>
          <w:szCs w:val="20"/>
        </w:rPr>
        <w:t>.-8. k</w:t>
      </w:r>
      <w:r w:rsidRPr="005969E4">
        <w:rPr>
          <w:rFonts w:ascii="Arial" w:hAnsi="Arial" w:cs="Arial"/>
          <w:color w:val="000000" w:themeColor="text1"/>
          <w:sz w:val="20"/>
          <w:szCs w:val="20"/>
        </w:rPr>
        <w:t xml:space="preserve">lasse. Det kan være ”byg en by”, ”Utopia” og lignende emner, hvor eleverne arbejder </w:t>
      </w:r>
      <w:r w:rsidR="00E42F9C">
        <w:rPr>
          <w:rFonts w:ascii="Arial" w:hAnsi="Arial" w:cs="Arial"/>
          <w:color w:val="000000" w:themeColor="text1"/>
          <w:sz w:val="20"/>
          <w:szCs w:val="20"/>
        </w:rPr>
        <w:t xml:space="preserve">tværfagligt </w:t>
      </w:r>
      <w:r w:rsidRPr="005969E4">
        <w:rPr>
          <w:rFonts w:ascii="Arial" w:hAnsi="Arial" w:cs="Arial"/>
          <w:color w:val="000000" w:themeColor="text1"/>
          <w:sz w:val="20"/>
          <w:szCs w:val="20"/>
        </w:rPr>
        <w:t>med foretagsomhed som kompetence og på tværs af flere fag.</w:t>
      </w:r>
    </w:p>
    <w:p w14:paraId="766D0265" w14:textId="0744B127" w:rsidR="00FD477B" w:rsidRPr="005969E4" w:rsidRDefault="00FD477B" w:rsidP="004F5AB1">
      <w:pPr>
        <w:pStyle w:val="Listeafsnit"/>
        <w:numPr>
          <w:ilvl w:val="0"/>
          <w:numId w:val="9"/>
        </w:numPr>
        <w:rPr>
          <w:rFonts w:ascii="Arial" w:hAnsi="Arial" w:cs="Arial"/>
          <w:color w:val="000000" w:themeColor="text1"/>
          <w:sz w:val="20"/>
          <w:szCs w:val="20"/>
        </w:rPr>
      </w:pPr>
      <w:r w:rsidRPr="005969E4">
        <w:rPr>
          <w:rFonts w:ascii="Arial" w:hAnsi="Arial" w:cs="Arial"/>
          <w:color w:val="000000" w:themeColor="text1"/>
          <w:sz w:val="20"/>
          <w:szCs w:val="20"/>
        </w:rPr>
        <w:t>Der</w:t>
      </w:r>
      <w:r w:rsidR="004F5AB1" w:rsidRPr="005969E4">
        <w:rPr>
          <w:rFonts w:ascii="Arial" w:hAnsi="Arial" w:cs="Arial"/>
          <w:color w:val="000000" w:themeColor="text1"/>
          <w:sz w:val="20"/>
          <w:szCs w:val="20"/>
        </w:rPr>
        <w:t xml:space="preserve"> afholdes 2 projektuger for 8. og 9. k</w:t>
      </w:r>
      <w:r w:rsidRPr="005969E4">
        <w:rPr>
          <w:rFonts w:ascii="Arial" w:hAnsi="Arial" w:cs="Arial"/>
          <w:color w:val="000000" w:themeColor="text1"/>
          <w:sz w:val="20"/>
          <w:szCs w:val="20"/>
        </w:rPr>
        <w:t xml:space="preserve">lasse – både en der er målrettet naturvidenskabelige fag og en, hvor de humanistiske fag er i fokus. </w:t>
      </w:r>
    </w:p>
    <w:p w14:paraId="1C714B70" w14:textId="698FBC24" w:rsidR="00B53B31" w:rsidRPr="005969E4" w:rsidRDefault="00FD477B" w:rsidP="00B53B31">
      <w:pPr>
        <w:pStyle w:val="Listeafsnit"/>
        <w:numPr>
          <w:ilvl w:val="0"/>
          <w:numId w:val="9"/>
        </w:numPr>
        <w:rPr>
          <w:rFonts w:ascii="Arial" w:hAnsi="Arial" w:cs="Arial"/>
          <w:color w:val="000000" w:themeColor="text1"/>
          <w:sz w:val="20"/>
          <w:szCs w:val="20"/>
        </w:rPr>
      </w:pPr>
      <w:r w:rsidRPr="005969E4">
        <w:rPr>
          <w:rFonts w:ascii="Arial" w:hAnsi="Arial" w:cs="Arial"/>
          <w:color w:val="000000" w:themeColor="text1"/>
          <w:sz w:val="20"/>
          <w:szCs w:val="20"/>
        </w:rPr>
        <w:t xml:space="preserve">Der etableres et særligt samarbejde med virksomheder i nærområdet, hvor eleverne </w:t>
      </w:r>
      <w:r w:rsidR="000A0EB0">
        <w:rPr>
          <w:rFonts w:ascii="Arial" w:hAnsi="Arial" w:cs="Arial"/>
          <w:color w:val="000000" w:themeColor="text1"/>
          <w:sz w:val="20"/>
          <w:szCs w:val="20"/>
        </w:rPr>
        <w:t>er på læringsbesøg 2 dage/skoleår og gerne i flere år.</w:t>
      </w:r>
      <w:r w:rsidRPr="005969E4">
        <w:rPr>
          <w:rFonts w:ascii="Arial" w:hAnsi="Arial" w:cs="Arial"/>
          <w:color w:val="000000" w:themeColor="text1"/>
          <w:sz w:val="20"/>
          <w:szCs w:val="20"/>
        </w:rPr>
        <w:t xml:space="preserve"> Her bliver fagenes </w:t>
      </w:r>
      <w:r w:rsidR="00E23375" w:rsidRPr="005969E4">
        <w:rPr>
          <w:rFonts w:ascii="Arial" w:hAnsi="Arial" w:cs="Arial"/>
          <w:color w:val="000000" w:themeColor="text1"/>
          <w:sz w:val="20"/>
          <w:szCs w:val="20"/>
        </w:rPr>
        <w:t>m</w:t>
      </w:r>
      <w:r w:rsidRPr="005969E4">
        <w:rPr>
          <w:rFonts w:ascii="Arial" w:hAnsi="Arial" w:cs="Arial"/>
          <w:color w:val="000000" w:themeColor="text1"/>
          <w:sz w:val="20"/>
          <w:szCs w:val="20"/>
        </w:rPr>
        <w:t xml:space="preserve">ål til virkelighed </w:t>
      </w:r>
      <w:r w:rsidR="004F5AB1" w:rsidRPr="005969E4">
        <w:rPr>
          <w:rFonts w:ascii="Arial" w:hAnsi="Arial" w:cs="Arial"/>
          <w:color w:val="000000" w:themeColor="text1"/>
          <w:sz w:val="20"/>
          <w:szCs w:val="20"/>
        </w:rPr>
        <w:t xml:space="preserve">i dette samarbejde. </w:t>
      </w:r>
      <w:r w:rsidR="00E42F9C">
        <w:rPr>
          <w:rFonts w:ascii="Arial" w:hAnsi="Arial" w:cs="Arial"/>
          <w:color w:val="000000" w:themeColor="text1"/>
          <w:sz w:val="20"/>
          <w:szCs w:val="20"/>
        </w:rPr>
        <w:t>5. klasse er aktuelt adopteret af GEV – Grindsted El- og Varmeværk. Her har læringsbesøgene handlet om branding, PR og arbejdsmiljø</w:t>
      </w:r>
      <w:r w:rsidR="000A0EB0">
        <w:rPr>
          <w:rFonts w:ascii="Arial" w:hAnsi="Arial" w:cs="Arial"/>
          <w:color w:val="000000" w:themeColor="text1"/>
          <w:sz w:val="20"/>
          <w:szCs w:val="20"/>
        </w:rPr>
        <w:t>. 6. klasse er adopteret af Billund Museerne, og her bliver læringsfokus på planlægning og gennemførelse af undersøgelser og statistisk bearbejdelse</w:t>
      </w:r>
      <w:r w:rsidR="00A572D5">
        <w:rPr>
          <w:rFonts w:ascii="Arial" w:hAnsi="Arial" w:cs="Arial"/>
          <w:color w:val="000000" w:themeColor="text1"/>
          <w:sz w:val="20"/>
          <w:szCs w:val="20"/>
        </w:rPr>
        <w:t>.</w:t>
      </w:r>
      <w:r w:rsidR="000A0EB0">
        <w:rPr>
          <w:rFonts w:ascii="Arial" w:hAnsi="Arial" w:cs="Arial"/>
          <w:color w:val="000000" w:themeColor="text1"/>
          <w:sz w:val="20"/>
          <w:szCs w:val="20"/>
        </w:rPr>
        <w:t xml:space="preserve"> Der vil også være læringsbesøg med historie og </w:t>
      </w:r>
      <w:r w:rsidR="00A572D5">
        <w:rPr>
          <w:rFonts w:ascii="Arial" w:hAnsi="Arial" w:cs="Arial"/>
          <w:color w:val="000000" w:themeColor="text1"/>
          <w:sz w:val="20"/>
          <w:szCs w:val="20"/>
        </w:rPr>
        <w:t>andre relevante fag som udgangspunkt.</w:t>
      </w:r>
    </w:p>
    <w:p w14:paraId="4167D803" w14:textId="2D2F18B1" w:rsidR="00B53B31" w:rsidRPr="005969E4" w:rsidRDefault="00830857" w:rsidP="004F5AB1">
      <w:pPr>
        <w:pStyle w:val="Listeafsnit"/>
        <w:numPr>
          <w:ilvl w:val="0"/>
          <w:numId w:val="9"/>
        </w:numPr>
        <w:rPr>
          <w:rFonts w:ascii="Arial" w:hAnsi="Arial" w:cs="Arial"/>
          <w:color w:val="000000" w:themeColor="text1"/>
          <w:sz w:val="20"/>
          <w:szCs w:val="20"/>
        </w:rPr>
      </w:pPr>
      <w:r w:rsidRPr="005969E4">
        <w:rPr>
          <w:rFonts w:ascii="Arial" w:hAnsi="Arial" w:cs="Arial"/>
          <w:color w:val="000000" w:themeColor="text1"/>
          <w:sz w:val="20"/>
          <w:szCs w:val="20"/>
        </w:rPr>
        <w:t>I 0. k</w:t>
      </w:r>
      <w:r w:rsidR="00B53B31" w:rsidRPr="005969E4">
        <w:rPr>
          <w:rFonts w:ascii="Arial" w:hAnsi="Arial" w:cs="Arial"/>
          <w:color w:val="000000" w:themeColor="text1"/>
          <w:sz w:val="20"/>
          <w:szCs w:val="20"/>
        </w:rPr>
        <w:t>lasse er der</w:t>
      </w:r>
      <w:r w:rsidR="00937EA8" w:rsidRPr="005969E4">
        <w:rPr>
          <w:rFonts w:ascii="Arial" w:hAnsi="Arial" w:cs="Arial"/>
          <w:color w:val="000000" w:themeColor="text1"/>
          <w:sz w:val="20"/>
          <w:szCs w:val="20"/>
        </w:rPr>
        <w:t xml:space="preserve"> basisfag (</w:t>
      </w:r>
      <w:r w:rsidR="00B53B31" w:rsidRPr="005969E4">
        <w:rPr>
          <w:rFonts w:ascii="Arial" w:hAnsi="Arial" w:cs="Arial"/>
          <w:color w:val="000000" w:themeColor="text1"/>
          <w:sz w:val="20"/>
          <w:szCs w:val="20"/>
        </w:rPr>
        <w:t>dansk, matematik</w:t>
      </w:r>
      <w:r w:rsidR="00937EA8" w:rsidRPr="005969E4">
        <w:rPr>
          <w:rFonts w:ascii="Arial" w:hAnsi="Arial" w:cs="Arial"/>
          <w:color w:val="000000" w:themeColor="text1"/>
          <w:sz w:val="20"/>
          <w:szCs w:val="20"/>
        </w:rPr>
        <w:t>)</w:t>
      </w:r>
      <w:r w:rsidR="00B53B31" w:rsidRPr="005969E4">
        <w:rPr>
          <w:rFonts w:ascii="Arial" w:hAnsi="Arial" w:cs="Arial"/>
          <w:color w:val="000000" w:themeColor="text1"/>
          <w:sz w:val="20"/>
          <w:szCs w:val="20"/>
        </w:rPr>
        <w:t xml:space="preserve"> samt musik</w:t>
      </w:r>
      <w:r w:rsidR="00937EA8" w:rsidRPr="005969E4">
        <w:rPr>
          <w:rFonts w:ascii="Arial" w:hAnsi="Arial" w:cs="Arial"/>
          <w:color w:val="000000" w:themeColor="text1"/>
          <w:sz w:val="20"/>
          <w:szCs w:val="20"/>
        </w:rPr>
        <w:t xml:space="preserve"> og idræt</w:t>
      </w:r>
      <w:r w:rsidR="00B53B31" w:rsidRPr="005969E4">
        <w:rPr>
          <w:rFonts w:ascii="Arial" w:hAnsi="Arial" w:cs="Arial"/>
          <w:color w:val="000000" w:themeColor="text1"/>
          <w:sz w:val="20"/>
          <w:szCs w:val="20"/>
        </w:rPr>
        <w:t xml:space="preserve"> på skemaet med uddannede lærere. Dette for at styrke skolestarten med di</w:t>
      </w:r>
      <w:r w:rsidR="004F5AB1" w:rsidRPr="005969E4">
        <w:rPr>
          <w:rFonts w:ascii="Arial" w:hAnsi="Arial" w:cs="Arial"/>
          <w:color w:val="000000" w:themeColor="text1"/>
          <w:sz w:val="20"/>
          <w:szCs w:val="20"/>
        </w:rPr>
        <w:t>sse fag. Derudover deltager 0. k</w:t>
      </w:r>
      <w:r w:rsidR="00B53B31" w:rsidRPr="005969E4">
        <w:rPr>
          <w:rFonts w:ascii="Arial" w:hAnsi="Arial" w:cs="Arial"/>
          <w:color w:val="000000" w:themeColor="text1"/>
          <w:sz w:val="20"/>
          <w:szCs w:val="20"/>
        </w:rPr>
        <w:t>lasse i flere tværgående temaer i løbet af skoleåret med indskolingsklasserne for dels at styrke relationerne og læringen.</w:t>
      </w:r>
    </w:p>
    <w:p w14:paraId="7E92622C" w14:textId="77777777" w:rsidR="005A4162" w:rsidRPr="00E1378D" w:rsidRDefault="005A4162" w:rsidP="00E1378D">
      <w:pPr>
        <w:rPr>
          <w:rFonts w:ascii="Arial" w:hAnsi="Arial" w:cs="Arial"/>
          <w:color w:val="000000" w:themeColor="text1"/>
        </w:rPr>
      </w:pPr>
    </w:p>
    <w:p w14:paraId="7E3C65FE" w14:textId="5F246D57" w:rsidR="006B38A8" w:rsidRPr="00257E4C" w:rsidRDefault="006B38A8" w:rsidP="004D7B67">
      <w:pPr>
        <w:rPr>
          <w:rFonts w:ascii="Arial" w:hAnsi="Arial" w:cs="Arial"/>
          <w:b/>
        </w:rPr>
      </w:pPr>
      <w:r w:rsidRPr="00257E4C">
        <w:rPr>
          <w:rFonts w:ascii="Arial" w:hAnsi="Arial" w:cs="Arial"/>
          <w:b/>
        </w:rPr>
        <w:t>VURDERING OG KVALITETSEVALUERING AF SKOLENS PROFIL</w:t>
      </w:r>
    </w:p>
    <w:tbl>
      <w:tblPr>
        <w:tblStyle w:val="Tabel-Gitter"/>
        <w:tblW w:w="0" w:type="auto"/>
        <w:tblLook w:val="01E0" w:firstRow="1" w:lastRow="1" w:firstColumn="1" w:lastColumn="1" w:noHBand="0" w:noVBand="0"/>
      </w:tblPr>
      <w:tblGrid>
        <w:gridCol w:w="3551"/>
        <w:gridCol w:w="9855"/>
      </w:tblGrid>
      <w:tr w:rsidR="006B38A8" w:rsidRPr="00257E4C" w14:paraId="7635679B" w14:textId="77777777" w:rsidTr="000D72A5">
        <w:trPr>
          <w:trHeight w:val="526"/>
        </w:trPr>
        <w:tc>
          <w:tcPr>
            <w:tcW w:w="3708" w:type="dxa"/>
            <w:tcBorders>
              <w:top w:val="double" w:sz="4" w:space="0" w:color="auto"/>
              <w:left w:val="double" w:sz="4" w:space="0" w:color="auto"/>
              <w:bottom w:val="double" w:sz="4" w:space="0" w:color="auto"/>
              <w:right w:val="double" w:sz="4" w:space="0" w:color="auto"/>
            </w:tcBorders>
            <w:vAlign w:val="center"/>
            <w:hideMark/>
          </w:tcPr>
          <w:p w14:paraId="6E21C179" w14:textId="77777777" w:rsidR="006B38A8" w:rsidRPr="00257E4C" w:rsidRDefault="006B38A8">
            <w:pPr>
              <w:rPr>
                <w:rFonts w:ascii="Arial" w:hAnsi="Arial" w:cs="Arial"/>
                <w:b/>
                <w:bCs/>
              </w:rPr>
            </w:pPr>
            <w:r w:rsidRPr="00257E4C">
              <w:rPr>
                <w:rFonts w:ascii="Arial" w:hAnsi="Arial" w:cs="Arial"/>
                <w:b/>
                <w:bCs/>
              </w:rPr>
              <w:t>Evalueringsområde</w:t>
            </w:r>
          </w:p>
        </w:tc>
        <w:tc>
          <w:tcPr>
            <w:tcW w:w="11002" w:type="dxa"/>
            <w:tcBorders>
              <w:top w:val="double" w:sz="4" w:space="0" w:color="auto"/>
              <w:left w:val="double" w:sz="4" w:space="0" w:color="auto"/>
              <w:bottom w:val="double" w:sz="4" w:space="0" w:color="auto"/>
              <w:right w:val="double" w:sz="4" w:space="0" w:color="auto"/>
            </w:tcBorders>
            <w:vAlign w:val="center"/>
            <w:hideMark/>
          </w:tcPr>
          <w:p w14:paraId="20083712" w14:textId="77777777" w:rsidR="006B38A8" w:rsidRPr="00257E4C" w:rsidRDefault="006B38A8">
            <w:pPr>
              <w:rPr>
                <w:rFonts w:ascii="Arial" w:hAnsi="Arial" w:cs="Arial"/>
                <w:b/>
                <w:bCs/>
              </w:rPr>
            </w:pPr>
            <w:r w:rsidRPr="00257E4C">
              <w:rPr>
                <w:rFonts w:ascii="Arial" w:hAnsi="Arial" w:cs="Arial"/>
                <w:b/>
                <w:bCs/>
              </w:rPr>
              <w:t>Skolens profil</w:t>
            </w:r>
          </w:p>
        </w:tc>
      </w:tr>
      <w:tr w:rsidR="006B38A8" w:rsidRPr="00257E4C" w14:paraId="21909257" w14:textId="77777777" w:rsidTr="000D72A5">
        <w:trPr>
          <w:trHeight w:val="392"/>
        </w:trPr>
        <w:tc>
          <w:tcPr>
            <w:tcW w:w="3708" w:type="dxa"/>
            <w:tcBorders>
              <w:top w:val="double" w:sz="4" w:space="0" w:color="auto"/>
              <w:left w:val="double" w:sz="4" w:space="0" w:color="auto"/>
              <w:bottom w:val="single" w:sz="4" w:space="0" w:color="auto"/>
              <w:right w:val="double" w:sz="4" w:space="0" w:color="auto"/>
            </w:tcBorders>
            <w:vAlign w:val="center"/>
            <w:hideMark/>
          </w:tcPr>
          <w:p w14:paraId="79D49CBE" w14:textId="77777777" w:rsidR="006B38A8" w:rsidRPr="0002059A" w:rsidRDefault="006B38A8">
            <w:pPr>
              <w:rPr>
                <w:rFonts w:ascii="Arial" w:hAnsi="Arial" w:cs="Arial"/>
                <w:b/>
                <w:bCs/>
                <w:sz w:val="20"/>
                <w:szCs w:val="20"/>
              </w:rPr>
            </w:pPr>
            <w:r w:rsidRPr="0002059A">
              <w:rPr>
                <w:rFonts w:ascii="Arial" w:hAnsi="Arial" w:cs="Arial"/>
                <w:b/>
                <w:bCs/>
                <w:sz w:val="20"/>
                <w:szCs w:val="20"/>
              </w:rPr>
              <w:t>Evalueringstidspunkt</w:t>
            </w:r>
          </w:p>
        </w:tc>
        <w:tc>
          <w:tcPr>
            <w:tcW w:w="11002" w:type="dxa"/>
            <w:tcBorders>
              <w:top w:val="double" w:sz="4" w:space="0" w:color="auto"/>
              <w:left w:val="double" w:sz="4" w:space="0" w:color="auto"/>
              <w:bottom w:val="single" w:sz="4" w:space="0" w:color="auto"/>
              <w:right w:val="double" w:sz="4" w:space="0" w:color="auto"/>
            </w:tcBorders>
            <w:vAlign w:val="center"/>
            <w:hideMark/>
          </w:tcPr>
          <w:p w14:paraId="6C8E138A" w14:textId="59C6BC35" w:rsidR="006B38A8" w:rsidRPr="0002059A" w:rsidRDefault="000044C7">
            <w:pPr>
              <w:rPr>
                <w:rFonts w:ascii="Arial" w:hAnsi="Arial" w:cs="Arial"/>
                <w:sz w:val="20"/>
                <w:szCs w:val="20"/>
              </w:rPr>
            </w:pPr>
            <w:r w:rsidRPr="0002059A">
              <w:rPr>
                <w:rFonts w:ascii="Arial" w:hAnsi="Arial" w:cs="Arial"/>
                <w:sz w:val="20"/>
                <w:szCs w:val="20"/>
              </w:rPr>
              <w:t>Efterår 201</w:t>
            </w:r>
            <w:r w:rsidR="0084541E" w:rsidRPr="0002059A">
              <w:rPr>
                <w:rFonts w:ascii="Arial" w:hAnsi="Arial" w:cs="Arial"/>
                <w:sz w:val="20"/>
                <w:szCs w:val="20"/>
              </w:rPr>
              <w:t>9</w:t>
            </w:r>
          </w:p>
        </w:tc>
      </w:tr>
      <w:tr w:rsidR="006B38A8" w:rsidRPr="00257E4C" w14:paraId="7AE7380E" w14:textId="77777777" w:rsidTr="000D72A5">
        <w:trPr>
          <w:trHeight w:val="417"/>
        </w:trPr>
        <w:tc>
          <w:tcPr>
            <w:tcW w:w="3708" w:type="dxa"/>
            <w:tcBorders>
              <w:top w:val="single" w:sz="4" w:space="0" w:color="auto"/>
              <w:left w:val="double" w:sz="4" w:space="0" w:color="auto"/>
              <w:bottom w:val="single" w:sz="4" w:space="0" w:color="auto"/>
              <w:right w:val="double" w:sz="4" w:space="0" w:color="auto"/>
            </w:tcBorders>
            <w:vAlign w:val="center"/>
            <w:hideMark/>
          </w:tcPr>
          <w:p w14:paraId="424ADB2A" w14:textId="77777777" w:rsidR="006B38A8" w:rsidRPr="0002059A" w:rsidRDefault="006B38A8">
            <w:pPr>
              <w:rPr>
                <w:rFonts w:ascii="Arial" w:hAnsi="Arial" w:cs="Arial"/>
                <w:b/>
                <w:bCs/>
                <w:sz w:val="20"/>
                <w:szCs w:val="20"/>
              </w:rPr>
            </w:pPr>
            <w:r w:rsidRPr="0002059A">
              <w:rPr>
                <w:rFonts w:ascii="Arial" w:hAnsi="Arial" w:cs="Arial"/>
                <w:b/>
                <w:bCs/>
                <w:sz w:val="20"/>
                <w:szCs w:val="20"/>
              </w:rPr>
              <w:t>Evalueringsmetode</w:t>
            </w:r>
          </w:p>
        </w:tc>
        <w:tc>
          <w:tcPr>
            <w:tcW w:w="11002" w:type="dxa"/>
            <w:tcBorders>
              <w:top w:val="single" w:sz="4" w:space="0" w:color="auto"/>
              <w:left w:val="double" w:sz="4" w:space="0" w:color="auto"/>
              <w:bottom w:val="single" w:sz="4" w:space="0" w:color="auto"/>
              <w:right w:val="double" w:sz="4" w:space="0" w:color="auto"/>
            </w:tcBorders>
            <w:vAlign w:val="center"/>
            <w:hideMark/>
          </w:tcPr>
          <w:p w14:paraId="4CC69FA4" w14:textId="77777777" w:rsidR="006B38A8" w:rsidRPr="0002059A" w:rsidRDefault="006B38A8">
            <w:pPr>
              <w:rPr>
                <w:rFonts w:ascii="Arial" w:hAnsi="Arial" w:cs="Arial"/>
                <w:sz w:val="20"/>
                <w:szCs w:val="20"/>
              </w:rPr>
            </w:pPr>
            <w:r w:rsidRPr="0002059A">
              <w:rPr>
                <w:rFonts w:ascii="Arial" w:hAnsi="Arial" w:cs="Arial"/>
                <w:sz w:val="20"/>
                <w:szCs w:val="20"/>
              </w:rPr>
              <w:t xml:space="preserve">Møder, dialog og statistisk materiale </w:t>
            </w:r>
          </w:p>
        </w:tc>
      </w:tr>
      <w:tr w:rsidR="006B38A8" w:rsidRPr="00257E4C" w14:paraId="171DBA60" w14:textId="77777777" w:rsidTr="007B1AB1">
        <w:trPr>
          <w:trHeight w:val="806"/>
        </w:trPr>
        <w:tc>
          <w:tcPr>
            <w:tcW w:w="3708" w:type="dxa"/>
            <w:tcBorders>
              <w:top w:val="single" w:sz="4" w:space="0" w:color="auto"/>
              <w:left w:val="double" w:sz="4" w:space="0" w:color="auto"/>
              <w:bottom w:val="single" w:sz="4" w:space="0" w:color="auto"/>
              <w:right w:val="double" w:sz="4" w:space="0" w:color="auto"/>
            </w:tcBorders>
            <w:vAlign w:val="center"/>
            <w:hideMark/>
          </w:tcPr>
          <w:p w14:paraId="135E7D5B" w14:textId="77777777" w:rsidR="006B38A8" w:rsidRPr="0002059A" w:rsidRDefault="006B38A8">
            <w:pPr>
              <w:rPr>
                <w:rFonts w:ascii="Arial" w:hAnsi="Arial" w:cs="Arial"/>
                <w:b/>
                <w:bCs/>
                <w:sz w:val="20"/>
                <w:szCs w:val="20"/>
              </w:rPr>
            </w:pPr>
            <w:r w:rsidRPr="0002059A">
              <w:rPr>
                <w:rFonts w:ascii="Arial" w:hAnsi="Arial" w:cs="Arial"/>
                <w:b/>
                <w:bCs/>
                <w:sz w:val="20"/>
                <w:szCs w:val="20"/>
              </w:rPr>
              <w:lastRenderedPageBreak/>
              <w:t>Resultat af evalueringen</w:t>
            </w:r>
          </w:p>
        </w:tc>
        <w:tc>
          <w:tcPr>
            <w:tcW w:w="11002" w:type="dxa"/>
            <w:tcBorders>
              <w:top w:val="single" w:sz="4" w:space="0" w:color="auto"/>
              <w:left w:val="double" w:sz="4" w:space="0" w:color="auto"/>
              <w:bottom w:val="single" w:sz="4" w:space="0" w:color="auto"/>
              <w:right w:val="double" w:sz="4" w:space="0" w:color="auto"/>
            </w:tcBorders>
            <w:vAlign w:val="center"/>
            <w:hideMark/>
          </w:tcPr>
          <w:p w14:paraId="2AFBC0BC" w14:textId="1202BFAC" w:rsidR="006B38A8" w:rsidRPr="0002059A" w:rsidRDefault="00C53497">
            <w:pPr>
              <w:rPr>
                <w:rFonts w:ascii="Arial" w:hAnsi="Arial" w:cs="Arial"/>
                <w:sz w:val="20"/>
                <w:szCs w:val="20"/>
              </w:rPr>
            </w:pPr>
            <w:r w:rsidRPr="0002059A">
              <w:rPr>
                <w:rFonts w:ascii="Arial" w:hAnsi="Arial" w:cs="Arial"/>
                <w:sz w:val="20"/>
                <w:szCs w:val="20"/>
              </w:rPr>
              <w:t>Evalueringen af målene fra 201</w:t>
            </w:r>
            <w:r w:rsidR="0084541E" w:rsidRPr="0002059A">
              <w:rPr>
                <w:rFonts w:ascii="Arial" w:hAnsi="Arial" w:cs="Arial"/>
                <w:sz w:val="20"/>
                <w:szCs w:val="20"/>
              </w:rPr>
              <w:t>6</w:t>
            </w:r>
            <w:r w:rsidRPr="0002059A">
              <w:rPr>
                <w:rFonts w:ascii="Arial" w:hAnsi="Arial" w:cs="Arial"/>
                <w:sz w:val="20"/>
                <w:szCs w:val="20"/>
              </w:rPr>
              <w:t xml:space="preserve"> viser, at skolen har opfyldt de konkrete mål og der arbejdes fortsat i samme tråd, som beskrevet i 201</w:t>
            </w:r>
            <w:r w:rsidR="0084541E" w:rsidRPr="0002059A">
              <w:rPr>
                <w:rFonts w:ascii="Arial" w:hAnsi="Arial" w:cs="Arial"/>
                <w:sz w:val="20"/>
                <w:szCs w:val="20"/>
              </w:rPr>
              <w:t>6</w:t>
            </w:r>
            <w:r w:rsidRPr="0002059A">
              <w:rPr>
                <w:rFonts w:ascii="Arial" w:hAnsi="Arial" w:cs="Arial"/>
                <w:color w:val="FF0000"/>
                <w:sz w:val="20"/>
                <w:szCs w:val="20"/>
              </w:rPr>
              <w:t xml:space="preserve">. </w:t>
            </w:r>
            <w:r w:rsidR="000044C7" w:rsidRPr="0002059A">
              <w:rPr>
                <w:rFonts w:ascii="Arial" w:hAnsi="Arial" w:cs="Arial"/>
                <w:color w:val="000000" w:themeColor="text1"/>
                <w:sz w:val="20"/>
                <w:szCs w:val="20"/>
              </w:rPr>
              <w:t>Flere af målene fra 201</w:t>
            </w:r>
            <w:r w:rsidR="0084541E" w:rsidRPr="0002059A">
              <w:rPr>
                <w:rFonts w:ascii="Arial" w:hAnsi="Arial" w:cs="Arial"/>
                <w:color w:val="000000" w:themeColor="text1"/>
                <w:sz w:val="20"/>
                <w:szCs w:val="20"/>
              </w:rPr>
              <w:t>6</w:t>
            </w:r>
            <w:r w:rsidR="000044C7" w:rsidRPr="0002059A">
              <w:rPr>
                <w:rFonts w:ascii="Arial" w:hAnsi="Arial" w:cs="Arial"/>
                <w:color w:val="000000" w:themeColor="text1"/>
                <w:sz w:val="20"/>
                <w:szCs w:val="20"/>
              </w:rPr>
              <w:t xml:space="preserve"> er nu med i gældende målsætninger fra UVM</w:t>
            </w:r>
            <w:r w:rsidR="00B53B31" w:rsidRPr="0002059A">
              <w:rPr>
                <w:rFonts w:ascii="Arial" w:hAnsi="Arial" w:cs="Arial"/>
                <w:color w:val="000000" w:themeColor="text1"/>
                <w:sz w:val="20"/>
                <w:szCs w:val="20"/>
              </w:rPr>
              <w:t xml:space="preserve"> og fuldt ud implementeret. </w:t>
            </w:r>
          </w:p>
        </w:tc>
      </w:tr>
      <w:tr w:rsidR="006B38A8" w:rsidRPr="00257E4C" w14:paraId="79994272" w14:textId="77777777" w:rsidTr="00E1378D">
        <w:trPr>
          <w:trHeight w:val="417"/>
        </w:trPr>
        <w:tc>
          <w:tcPr>
            <w:tcW w:w="3708" w:type="dxa"/>
            <w:tcBorders>
              <w:top w:val="single" w:sz="4" w:space="0" w:color="auto"/>
              <w:left w:val="double" w:sz="4" w:space="0" w:color="auto"/>
              <w:bottom w:val="single" w:sz="4" w:space="0" w:color="auto"/>
              <w:right w:val="double" w:sz="4" w:space="0" w:color="auto"/>
            </w:tcBorders>
            <w:vAlign w:val="center"/>
            <w:hideMark/>
          </w:tcPr>
          <w:p w14:paraId="6A83B2B0" w14:textId="77777777" w:rsidR="006B38A8" w:rsidRPr="0002059A" w:rsidRDefault="006B38A8">
            <w:pPr>
              <w:rPr>
                <w:rFonts w:ascii="Arial" w:hAnsi="Arial" w:cs="Arial"/>
                <w:b/>
                <w:bCs/>
                <w:sz w:val="20"/>
                <w:szCs w:val="20"/>
              </w:rPr>
            </w:pPr>
            <w:r w:rsidRPr="0002059A">
              <w:rPr>
                <w:rFonts w:ascii="Arial" w:hAnsi="Arial" w:cs="Arial"/>
                <w:b/>
                <w:bCs/>
                <w:sz w:val="20"/>
                <w:szCs w:val="20"/>
              </w:rPr>
              <w:t>Mål for evalueringsområde</w:t>
            </w:r>
          </w:p>
        </w:tc>
        <w:tc>
          <w:tcPr>
            <w:tcW w:w="11002" w:type="dxa"/>
            <w:tcBorders>
              <w:top w:val="single" w:sz="4" w:space="0" w:color="auto"/>
              <w:left w:val="double" w:sz="4" w:space="0" w:color="auto"/>
              <w:bottom w:val="single" w:sz="4" w:space="0" w:color="auto"/>
              <w:right w:val="double" w:sz="4" w:space="0" w:color="auto"/>
            </w:tcBorders>
            <w:vAlign w:val="center"/>
            <w:hideMark/>
          </w:tcPr>
          <w:p w14:paraId="596B0485" w14:textId="6DCE565F" w:rsidR="006B38A8" w:rsidRPr="0002059A" w:rsidRDefault="00257E4C" w:rsidP="00257E4C">
            <w:pPr>
              <w:rPr>
                <w:rFonts w:ascii="Arial" w:hAnsi="Arial" w:cs="Arial"/>
                <w:sz w:val="20"/>
                <w:szCs w:val="20"/>
              </w:rPr>
            </w:pPr>
            <w:r w:rsidRPr="0002059A">
              <w:rPr>
                <w:rFonts w:ascii="Arial" w:hAnsi="Arial" w:cs="Arial"/>
                <w:sz w:val="20"/>
                <w:szCs w:val="20"/>
              </w:rPr>
              <w:t>Fokus på nye undervisningsmål og læringsmål</w:t>
            </w:r>
            <w:r w:rsidR="000B03B8" w:rsidRPr="0002059A">
              <w:rPr>
                <w:rFonts w:ascii="Arial" w:hAnsi="Arial" w:cs="Arial"/>
                <w:sz w:val="20"/>
                <w:szCs w:val="20"/>
              </w:rPr>
              <w:t>, så eleverne styrkes i 21. århundredes kompetencer.</w:t>
            </w:r>
          </w:p>
        </w:tc>
      </w:tr>
      <w:tr w:rsidR="006B38A8" w:rsidRPr="00257E4C" w14:paraId="7732B927" w14:textId="77777777" w:rsidTr="000D72A5">
        <w:trPr>
          <w:trHeight w:val="421"/>
        </w:trPr>
        <w:tc>
          <w:tcPr>
            <w:tcW w:w="3708" w:type="dxa"/>
            <w:tcBorders>
              <w:top w:val="single" w:sz="4" w:space="0" w:color="auto"/>
              <w:left w:val="double" w:sz="4" w:space="0" w:color="auto"/>
              <w:bottom w:val="single" w:sz="4" w:space="0" w:color="auto"/>
              <w:right w:val="double" w:sz="4" w:space="0" w:color="auto"/>
            </w:tcBorders>
            <w:vAlign w:val="center"/>
            <w:hideMark/>
          </w:tcPr>
          <w:p w14:paraId="07971158" w14:textId="77777777" w:rsidR="006B38A8" w:rsidRPr="0002059A" w:rsidRDefault="006B38A8">
            <w:pPr>
              <w:rPr>
                <w:rFonts w:ascii="Arial" w:hAnsi="Arial" w:cs="Arial"/>
                <w:b/>
                <w:bCs/>
                <w:sz w:val="20"/>
                <w:szCs w:val="20"/>
              </w:rPr>
            </w:pPr>
            <w:r w:rsidRPr="0002059A">
              <w:rPr>
                <w:rFonts w:ascii="Arial" w:hAnsi="Arial" w:cs="Arial"/>
                <w:b/>
                <w:bCs/>
                <w:sz w:val="20"/>
                <w:szCs w:val="20"/>
              </w:rPr>
              <w:t>Handleplan for evalueringen</w:t>
            </w:r>
          </w:p>
        </w:tc>
        <w:tc>
          <w:tcPr>
            <w:tcW w:w="11002" w:type="dxa"/>
            <w:tcBorders>
              <w:top w:val="single" w:sz="4" w:space="0" w:color="auto"/>
              <w:left w:val="double" w:sz="4" w:space="0" w:color="auto"/>
              <w:bottom w:val="single" w:sz="4" w:space="0" w:color="auto"/>
              <w:right w:val="double" w:sz="4" w:space="0" w:color="auto"/>
            </w:tcBorders>
            <w:vAlign w:val="center"/>
            <w:hideMark/>
          </w:tcPr>
          <w:p w14:paraId="49810F3F" w14:textId="4D10A940" w:rsidR="006B38A8" w:rsidRPr="0002059A" w:rsidRDefault="00A572D5" w:rsidP="00257E4C">
            <w:pPr>
              <w:rPr>
                <w:rFonts w:ascii="Arial" w:hAnsi="Arial" w:cs="Arial"/>
                <w:sz w:val="20"/>
                <w:szCs w:val="20"/>
              </w:rPr>
            </w:pPr>
            <w:r>
              <w:rPr>
                <w:rFonts w:ascii="Arial" w:hAnsi="Arial" w:cs="Arial"/>
                <w:sz w:val="20"/>
                <w:szCs w:val="20"/>
              </w:rPr>
              <w:t>Minimum h</w:t>
            </w:r>
            <w:r w:rsidR="00257E4C" w:rsidRPr="0002059A">
              <w:rPr>
                <w:rFonts w:ascii="Arial" w:hAnsi="Arial" w:cs="Arial"/>
                <w:sz w:val="20"/>
                <w:szCs w:val="20"/>
              </w:rPr>
              <w:t>alvårligt skal der ske en opfølgning på læringsmål for de forskellige fag/elever i faserne.</w:t>
            </w:r>
          </w:p>
        </w:tc>
      </w:tr>
      <w:tr w:rsidR="006B38A8" w:rsidRPr="00257E4C" w14:paraId="1D8603D0" w14:textId="77777777" w:rsidTr="000D72A5">
        <w:trPr>
          <w:trHeight w:val="413"/>
        </w:trPr>
        <w:tc>
          <w:tcPr>
            <w:tcW w:w="3708" w:type="dxa"/>
            <w:tcBorders>
              <w:top w:val="single" w:sz="4" w:space="0" w:color="auto"/>
              <w:left w:val="double" w:sz="4" w:space="0" w:color="auto"/>
              <w:bottom w:val="double" w:sz="4" w:space="0" w:color="auto"/>
              <w:right w:val="double" w:sz="4" w:space="0" w:color="auto"/>
            </w:tcBorders>
            <w:vAlign w:val="center"/>
            <w:hideMark/>
          </w:tcPr>
          <w:p w14:paraId="6FF60221" w14:textId="77777777" w:rsidR="006B38A8" w:rsidRPr="0002059A" w:rsidRDefault="006B38A8">
            <w:pPr>
              <w:rPr>
                <w:rFonts w:ascii="Arial" w:hAnsi="Arial" w:cs="Arial"/>
                <w:b/>
                <w:bCs/>
                <w:sz w:val="20"/>
                <w:szCs w:val="20"/>
              </w:rPr>
            </w:pPr>
            <w:r w:rsidRPr="0002059A">
              <w:rPr>
                <w:rFonts w:ascii="Arial" w:hAnsi="Arial" w:cs="Arial"/>
                <w:b/>
                <w:bCs/>
                <w:sz w:val="20"/>
                <w:szCs w:val="20"/>
              </w:rPr>
              <w:t>Næste evaluering</w:t>
            </w:r>
          </w:p>
        </w:tc>
        <w:tc>
          <w:tcPr>
            <w:tcW w:w="11002" w:type="dxa"/>
            <w:tcBorders>
              <w:top w:val="single" w:sz="4" w:space="0" w:color="auto"/>
              <w:left w:val="double" w:sz="4" w:space="0" w:color="auto"/>
              <w:bottom w:val="double" w:sz="4" w:space="0" w:color="auto"/>
              <w:right w:val="double" w:sz="4" w:space="0" w:color="auto"/>
            </w:tcBorders>
            <w:vAlign w:val="center"/>
            <w:hideMark/>
          </w:tcPr>
          <w:p w14:paraId="4BBC9AA8" w14:textId="2E2C2D51" w:rsidR="006B38A8" w:rsidRPr="0002059A" w:rsidRDefault="00897438">
            <w:pPr>
              <w:rPr>
                <w:rFonts w:ascii="Arial" w:hAnsi="Arial" w:cs="Arial"/>
                <w:sz w:val="20"/>
                <w:szCs w:val="20"/>
              </w:rPr>
            </w:pPr>
            <w:r w:rsidRPr="0002059A">
              <w:rPr>
                <w:rFonts w:ascii="Arial" w:hAnsi="Arial" w:cs="Arial"/>
                <w:sz w:val="20"/>
                <w:szCs w:val="20"/>
              </w:rPr>
              <w:t>2</w:t>
            </w:r>
            <w:r w:rsidR="000044C7" w:rsidRPr="0002059A">
              <w:rPr>
                <w:rFonts w:ascii="Arial" w:hAnsi="Arial" w:cs="Arial"/>
                <w:sz w:val="20"/>
                <w:szCs w:val="20"/>
              </w:rPr>
              <w:t>. halvår 202</w:t>
            </w:r>
            <w:r w:rsidRPr="0002059A">
              <w:rPr>
                <w:rFonts w:ascii="Arial" w:hAnsi="Arial" w:cs="Arial"/>
                <w:sz w:val="20"/>
                <w:szCs w:val="20"/>
              </w:rPr>
              <w:t>3</w:t>
            </w:r>
          </w:p>
        </w:tc>
      </w:tr>
    </w:tbl>
    <w:p w14:paraId="394D01CD" w14:textId="77777777" w:rsidR="006B38A8" w:rsidRPr="00257E4C" w:rsidRDefault="006B38A8" w:rsidP="00E1378D">
      <w:pPr>
        <w:rPr>
          <w:rFonts w:ascii="Arial" w:hAnsi="Arial" w:cs="Arial"/>
          <w:b/>
        </w:rPr>
      </w:pPr>
    </w:p>
    <w:sectPr w:rsidR="006B38A8" w:rsidRPr="00257E4C" w:rsidSect="00AB3335">
      <w:headerReference w:type="even" r:id="rId10"/>
      <w:headerReference w:type="default" r:id="rId11"/>
      <w:footerReference w:type="even" r:id="rId12"/>
      <w:footerReference w:type="default" r:id="rId13"/>
      <w:headerReference w:type="first" r:id="rId14"/>
      <w:footerReference w:type="first" r:id="rId15"/>
      <w:pgSz w:w="16838" w:h="11906" w:orient="landscape"/>
      <w:pgMar w:top="1134" w:right="1701"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F947C2" w14:textId="77777777" w:rsidR="00E4724F" w:rsidRDefault="00E4724F" w:rsidP="00E001D7">
      <w:r>
        <w:separator/>
      </w:r>
    </w:p>
  </w:endnote>
  <w:endnote w:type="continuationSeparator" w:id="0">
    <w:p w14:paraId="3462B164" w14:textId="77777777" w:rsidR="00E4724F" w:rsidRDefault="00E4724F" w:rsidP="00E001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3C4E59" w14:textId="77777777" w:rsidR="002A69E9" w:rsidRDefault="002A69E9">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0470EF" w14:textId="77777777" w:rsidR="002A69E9" w:rsidRDefault="002A69E9">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9DBB0A" w14:textId="77777777" w:rsidR="002A69E9" w:rsidRDefault="002A69E9">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F86A95" w14:textId="77777777" w:rsidR="00E4724F" w:rsidRDefault="00E4724F" w:rsidP="00E001D7">
      <w:r>
        <w:separator/>
      </w:r>
    </w:p>
  </w:footnote>
  <w:footnote w:type="continuationSeparator" w:id="0">
    <w:p w14:paraId="7A6E4E64" w14:textId="77777777" w:rsidR="00E4724F" w:rsidRDefault="00E4724F" w:rsidP="00E001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E8FC01" w14:textId="77777777" w:rsidR="002A69E9" w:rsidRDefault="002A69E9">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52C1E2" w14:textId="6B68CCC8" w:rsidR="00E001D7" w:rsidRPr="00B67D6A" w:rsidRDefault="00E001D7" w:rsidP="004D7B67">
    <w:pPr>
      <w:pStyle w:val="Sidehoved"/>
      <w:rPr>
        <w:rFonts w:ascii="Arial" w:hAnsi="Arial" w:cs="Arial"/>
        <w:sz w:val="44"/>
        <w:szCs w:val="44"/>
      </w:rPr>
    </w:pPr>
    <w:r w:rsidRPr="00B67D6A">
      <w:rPr>
        <w:b/>
        <w:noProof/>
      </w:rPr>
      <w:drawing>
        <wp:anchor distT="0" distB="0" distL="114300" distR="114300" simplePos="0" relativeHeight="251658240" behindDoc="0" locked="0" layoutInCell="1" allowOverlap="1" wp14:anchorId="4614F097" wp14:editId="2C5E9AD0">
          <wp:simplePos x="0" y="0"/>
          <wp:positionH relativeFrom="margin">
            <wp:posOffset>6331585</wp:posOffset>
          </wp:positionH>
          <wp:positionV relativeFrom="margin">
            <wp:posOffset>-933450</wp:posOffset>
          </wp:positionV>
          <wp:extent cx="2371725" cy="845185"/>
          <wp:effectExtent l="0" t="0" r="9525" b="0"/>
          <wp:wrapSquare wrapText="bothSides"/>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71725" cy="845185"/>
                  </a:xfrm>
                  <a:prstGeom prst="rect">
                    <a:avLst/>
                  </a:prstGeom>
                </pic:spPr>
              </pic:pic>
            </a:graphicData>
          </a:graphic>
        </wp:anchor>
      </w:drawing>
    </w:r>
    <w:r w:rsidR="004D7B67" w:rsidRPr="00B67D6A">
      <w:rPr>
        <w:rFonts w:ascii="Arial" w:hAnsi="Arial" w:cs="Arial"/>
        <w:b/>
        <w:sz w:val="44"/>
        <w:szCs w:val="44"/>
      </w:rPr>
      <w:t>SELVEVALUERING:</w:t>
    </w:r>
    <w:r w:rsidR="004D7B67" w:rsidRPr="00B67D6A">
      <w:rPr>
        <w:rFonts w:ascii="Arial" w:hAnsi="Arial" w:cs="Arial"/>
        <w:sz w:val="44"/>
        <w:szCs w:val="44"/>
      </w:rPr>
      <w:t xml:space="preserve"> SKOLENS PROFIL</w:t>
    </w:r>
    <w:r w:rsidR="002A69E9">
      <w:rPr>
        <w:rFonts w:ascii="Arial" w:hAnsi="Arial" w:cs="Arial"/>
        <w:sz w:val="44"/>
        <w:szCs w:val="44"/>
      </w:rPr>
      <w:t xml:space="preserve"> 1</w:t>
    </w:r>
  </w:p>
  <w:p w14:paraId="41E4CC8C" w14:textId="3F8EA667" w:rsidR="004D7B67" w:rsidRPr="006B38A8" w:rsidRDefault="004612B6" w:rsidP="006A7CEC">
    <w:pPr>
      <w:pStyle w:val="Sidehoved"/>
      <w:rPr>
        <w:rFonts w:ascii="Arial" w:hAnsi="Arial" w:cs="Arial"/>
      </w:rPr>
    </w:pPr>
    <w:r>
      <w:rPr>
        <w:rFonts w:ascii="Arial" w:hAnsi="Arial" w:cs="Arial"/>
      </w:rPr>
      <w:t>Januar</w:t>
    </w:r>
    <w:r w:rsidR="00B30E72">
      <w:rPr>
        <w:rFonts w:ascii="Arial" w:hAnsi="Arial" w:cs="Arial"/>
      </w:rPr>
      <w:t xml:space="preserve"> 20</w:t>
    </w:r>
    <w:r>
      <w:rPr>
        <w:rFonts w:ascii="Arial" w:hAnsi="Arial" w:cs="Arial"/>
      </w:rPr>
      <w:t>20</w:t>
    </w:r>
  </w:p>
  <w:p w14:paraId="018801B6" w14:textId="77777777" w:rsidR="004D7B67" w:rsidRDefault="004D7B67" w:rsidP="004D7B67">
    <w:pPr>
      <w:pStyle w:val="Sidehoved"/>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E8A12D" w14:textId="77777777" w:rsidR="002A69E9" w:rsidRDefault="002A69E9">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5F1297"/>
    <w:multiLevelType w:val="hybridMultilevel"/>
    <w:tmpl w:val="32AEBB2E"/>
    <w:lvl w:ilvl="0" w:tplc="EA4ACEF6">
      <w:start w:val="9"/>
      <w:numFmt w:val="bullet"/>
      <w:lvlText w:val="-"/>
      <w:lvlJc w:val="left"/>
      <w:pPr>
        <w:ind w:left="720" w:hanging="360"/>
      </w:pPr>
      <w:rPr>
        <w:rFonts w:ascii="Times New Roman" w:eastAsia="Times New Roman" w:hAnsi="Times New Roman" w:cs="Times New Roman" w:hint="default"/>
        <w:b w:val="0"/>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35FA773A"/>
    <w:multiLevelType w:val="hybridMultilevel"/>
    <w:tmpl w:val="6668202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41D539C4"/>
    <w:multiLevelType w:val="hybridMultilevel"/>
    <w:tmpl w:val="BCF8289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475001F6"/>
    <w:multiLevelType w:val="hybridMultilevel"/>
    <w:tmpl w:val="D0586600"/>
    <w:lvl w:ilvl="0" w:tplc="0406000F">
      <w:start w:val="1"/>
      <w:numFmt w:val="decimal"/>
      <w:lvlText w:val="%1."/>
      <w:lvlJc w:val="left"/>
      <w:pPr>
        <w:tabs>
          <w:tab w:val="num" w:pos="360"/>
        </w:tabs>
        <w:ind w:left="360" w:hanging="360"/>
      </w:pPr>
    </w:lvl>
    <w:lvl w:ilvl="1" w:tplc="04060019">
      <w:start w:val="1"/>
      <w:numFmt w:val="lowerLetter"/>
      <w:lvlText w:val="%2."/>
      <w:lvlJc w:val="left"/>
      <w:pPr>
        <w:tabs>
          <w:tab w:val="num" w:pos="1080"/>
        </w:tabs>
        <w:ind w:left="1080" w:hanging="360"/>
      </w:pPr>
    </w:lvl>
    <w:lvl w:ilvl="2" w:tplc="0406001B">
      <w:start w:val="1"/>
      <w:numFmt w:val="lowerRoman"/>
      <w:lvlText w:val="%3."/>
      <w:lvlJc w:val="right"/>
      <w:pPr>
        <w:tabs>
          <w:tab w:val="num" w:pos="1800"/>
        </w:tabs>
        <w:ind w:left="1800" w:hanging="180"/>
      </w:pPr>
    </w:lvl>
    <w:lvl w:ilvl="3" w:tplc="0406000F">
      <w:start w:val="1"/>
      <w:numFmt w:val="decimal"/>
      <w:lvlText w:val="%4."/>
      <w:lvlJc w:val="left"/>
      <w:pPr>
        <w:tabs>
          <w:tab w:val="num" w:pos="2520"/>
        </w:tabs>
        <w:ind w:left="2520" w:hanging="360"/>
      </w:pPr>
    </w:lvl>
    <w:lvl w:ilvl="4" w:tplc="04060019">
      <w:start w:val="1"/>
      <w:numFmt w:val="lowerLetter"/>
      <w:lvlText w:val="%5."/>
      <w:lvlJc w:val="left"/>
      <w:pPr>
        <w:tabs>
          <w:tab w:val="num" w:pos="3240"/>
        </w:tabs>
        <w:ind w:left="3240" w:hanging="360"/>
      </w:pPr>
    </w:lvl>
    <w:lvl w:ilvl="5" w:tplc="0406001B">
      <w:start w:val="1"/>
      <w:numFmt w:val="lowerRoman"/>
      <w:lvlText w:val="%6."/>
      <w:lvlJc w:val="right"/>
      <w:pPr>
        <w:tabs>
          <w:tab w:val="num" w:pos="3960"/>
        </w:tabs>
        <w:ind w:left="3960" w:hanging="180"/>
      </w:pPr>
    </w:lvl>
    <w:lvl w:ilvl="6" w:tplc="0406000F">
      <w:start w:val="1"/>
      <w:numFmt w:val="decimal"/>
      <w:lvlText w:val="%7."/>
      <w:lvlJc w:val="left"/>
      <w:pPr>
        <w:tabs>
          <w:tab w:val="num" w:pos="4680"/>
        </w:tabs>
        <w:ind w:left="4680" w:hanging="360"/>
      </w:pPr>
    </w:lvl>
    <w:lvl w:ilvl="7" w:tplc="04060019">
      <w:start w:val="1"/>
      <w:numFmt w:val="lowerLetter"/>
      <w:lvlText w:val="%8."/>
      <w:lvlJc w:val="left"/>
      <w:pPr>
        <w:tabs>
          <w:tab w:val="num" w:pos="5400"/>
        </w:tabs>
        <w:ind w:left="5400" w:hanging="360"/>
      </w:pPr>
    </w:lvl>
    <w:lvl w:ilvl="8" w:tplc="0406001B">
      <w:start w:val="1"/>
      <w:numFmt w:val="lowerRoman"/>
      <w:lvlText w:val="%9."/>
      <w:lvlJc w:val="right"/>
      <w:pPr>
        <w:tabs>
          <w:tab w:val="num" w:pos="6120"/>
        </w:tabs>
        <w:ind w:left="6120" w:hanging="180"/>
      </w:pPr>
    </w:lvl>
  </w:abstractNum>
  <w:abstractNum w:abstractNumId="4" w15:restartNumberingAfterBreak="0">
    <w:nsid w:val="505644BC"/>
    <w:multiLevelType w:val="hybridMultilevel"/>
    <w:tmpl w:val="41247BE0"/>
    <w:lvl w:ilvl="0" w:tplc="BB60CBA4">
      <w:start w:val="4"/>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607F4149"/>
    <w:multiLevelType w:val="hybridMultilevel"/>
    <w:tmpl w:val="5AACE1B8"/>
    <w:lvl w:ilvl="0" w:tplc="BB60CBA4">
      <w:start w:val="4"/>
      <w:numFmt w:val="bullet"/>
      <w:lvlText w:val="•"/>
      <w:lvlJc w:val="left"/>
      <w:pPr>
        <w:ind w:left="720" w:hanging="360"/>
      </w:pPr>
      <w:rPr>
        <w:rFonts w:ascii="Times New Roman" w:eastAsia="Times New Roman" w:hAnsi="Times New Roman" w:cs="Times New Roman"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6E417E8E"/>
    <w:multiLevelType w:val="hybridMultilevel"/>
    <w:tmpl w:val="D81A1066"/>
    <w:lvl w:ilvl="0" w:tplc="0406000F">
      <w:start w:val="1"/>
      <w:numFmt w:val="decimal"/>
      <w:lvlText w:val="%1."/>
      <w:lvlJc w:val="left"/>
      <w:pPr>
        <w:tabs>
          <w:tab w:val="num" w:pos="360"/>
        </w:tabs>
        <w:ind w:left="360" w:hanging="360"/>
      </w:pPr>
    </w:lvl>
    <w:lvl w:ilvl="1" w:tplc="04060019">
      <w:start w:val="1"/>
      <w:numFmt w:val="lowerLetter"/>
      <w:lvlText w:val="%2."/>
      <w:lvlJc w:val="left"/>
      <w:pPr>
        <w:tabs>
          <w:tab w:val="num" w:pos="1080"/>
        </w:tabs>
        <w:ind w:left="1080" w:hanging="360"/>
      </w:pPr>
    </w:lvl>
    <w:lvl w:ilvl="2" w:tplc="0406001B">
      <w:start w:val="1"/>
      <w:numFmt w:val="lowerRoman"/>
      <w:lvlText w:val="%3."/>
      <w:lvlJc w:val="right"/>
      <w:pPr>
        <w:tabs>
          <w:tab w:val="num" w:pos="1800"/>
        </w:tabs>
        <w:ind w:left="1800" w:hanging="180"/>
      </w:pPr>
    </w:lvl>
    <w:lvl w:ilvl="3" w:tplc="0406000F">
      <w:start w:val="1"/>
      <w:numFmt w:val="decimal"/>
      <w:lvlText w:val="%4."/>
      <w:lvlJc w:val="left"/>
      <w:pPr>
        <w:tabs>
          <w:tab w:val="num" w:pos="2520"/>
        </w:tabs>
        <w:ind w:left="2520" w:hanging="360"/>
      </w:pPr>
    </w:lvl>
    <w:lvl w:ilvl="4" w:tplc="04060019">
      <w:start w:val="1"/>
      <w:numFmt w:val="lowerLetter"/>
      <w:lvlText w:val="%5."/>
      <w:lvlJc w:val="left"/>
      <w:pPr>
        <w:tabs>
          <w:tab w:val="num" w:pos="3240"/>
        </w:tabs>
        <w:ind w:left="3240" w:hanging="360"/>
      </w:pPr>
    </w:lvl>
    <w:lvl w:ilvl="5" w:tplc="0406001B">
      <w:start w:val="1"/>
      <w:numFmt w:val="lowerRoman"/>
      <w:lvlText w:val="%6."/>
      <w:lvlJc w:val="right"/>
      <w:pPr>
        <w:tabs>
          <w:tab w:val="num" w:pos="3960"/>
        </w:tabs>
        <w:ind w:left="3960" w:hanging="180"/>
      </w:pPr>
    </w:lvl>
    <w:lvl w:ilvl="6" w:tplc="0406000F">
      <w:start w:val="1"/>
      <w:numFmt w:val="decimal"/>
      <w:lvlText w:val="%7."/>
      <w:lvlJc w:val="left"/>
      <w:pPr>
        <w:tabs>
          <w:tab w:val="num" w:pos="4680"/>
        </w:tabs>
        <w:ind w:left="4680" w:hanging="360"/>
      </w:pPr>
    </w:lvl>
    <w:lvl w:ilvl="7" w:tplc="04060019">
      <w:start w:val="1"/>
      <w:numFmt w:val="lowerLetter"/>
      <w:lvlText w:val="%8."/>
      <w:lvlJc w:val="left"/>
      <w:pPr>
        <w:tabs>
          <w:tab w:val="num" w:pos="5400"/>
        </w:tabs>
        <w:ind w:left="5400" w:hanging="360"/>
      </w:pPr>
    </w:lvl>
    <w:lvl w:ilvl="8" w:tplc="0406001B">
      <w:start w:val="1"/>
      <w:numFmt w:val="lowerRoman"/>
      <w:lvlText w:val="%9."/>
      <w:lvlJc w:val="right"/>
      <w:pPr>
        <w:tabs>
          <w:tab w:val="num" w:pos="6120"/>
        </w:tabs>
        <w:ind w:left="6120" w:hanging="180"/>
      </w:pPr>
    </w:lvl>
  </w:abstractNum>
  <w:abstractNum w:abstractNumId="7" w15:restartNumberingAfterBreak="0">
    <w:nsid w:val="72DB1376"/>
    <w:multiLevelType w:val="hybridMultilevel"/>
    <w:tmpl w:val="CD1E72F6"/>
    <w:lvl w:ilvl="0" w:tplc="BB60CBA4">
      <w:start w:val="4"/>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4"/>
  </w:num>
  <w:num w:numId="4">
    <w:abstractNumId w:val="7"/>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3"/>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proofState w:spelling="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3335"/>
    <w:rsid w:val="000044C7"/>
    <w:rsid w:val="00013AB0"/>
    <w:rsid w:val="0002059A"/>
    <w:rsid w:val="00056BDC"/>
    <w:rsid w:val="00080446"/>
    <w:rsid w:val="000A0EB0"/>
    <w:rsid w:val="000B03B8"/>
    <w:rsid w:val="000B4A6A"/>
    <w:rsid w:val="000D45E3"/>
    <w:rsid w:val="000D72A5"/>
    <w:rsid w:val="00101B56"/>
    <w:rsid w:val="0013183A"/>
    <w:rsid w:val="001360F5"/>
    <w:rsid w:val="00157D06"/>
    <w:rsid w:val="001B3D8E"/>
    <w:rsid w:val="001F4568"/>
    <w:rsid w:val="001F7B31"/>
    <w:rsid w:val="00215887"/>
    <w:rsid w:val="00255EAC"/>
    <w:rsid w:val="00257E4C"/>
    <w:rsid w:val="0027231D"/>
    <w:rsid w:val="00281092"/>
    <w:rsid w:val="002A69E9"/>
    <w:rsid w:val="002B1DED"/>
    <w:rsid w:val="002C694C"/>
    <w:rsid w:val="002F22CA"/>
    <w:rsid w:val="002F6DA7"/>
    <w:rsid w:val="00334B7D"/>
    <w:rsid w:val="00372F75"/>
    <w:rsid w:val="00384DA1"/>
    <w:rsid w:val="00393F31"/>
    <w:rsid w:val="003E27BE"/>
    <w:rsid w:val="003E76DA"/>
    <w:rsid w:val="003E7DA9"/>
    <w:rsid w:val="003F19D7"/>
    <w:rsid w:val="00416A41"/>
    <w:rsid w:val="00421613"/>
    <w:rsid w:val="004423A4"/>
    <w:rsid w:val="00444AF4"/>
    <w:rsid w:val="004612B6"/>
    <w:rsid w:val="00486920"/>
    <w:rsid w:val="004A5BDF"/>
    <w:rsid w:val="004B2640"/>
    <w:rsid w:val="004B3E79"/>
    <w:rsid w:val="004D1A55"/>
    <w:rsid w:val="004D7B67"/>
    <w:rsid w:val="004F5AB1"/>
    <w:rsid w:val="00540C8E"/>
    <w:rsid w:val="005646E3"/>
    <w:rsid w:val="00584283"/>
    <w:rsid w:val="005969E4"/>
    <w:rsid w:val="005A4162"/>
    <w:rsid w:val="005D276D"/>
    <w:rsid w:val="0060138C"/>
    <w:rsid w:val="00621C83"/>
    <w:rsid w:val="00623390"/>
    <w:rsid w:val="006638DD"/>
    <w:rsid w:val="006A28C4"/>
    <w:rsid w:val="006A7CEC"/>
    <w:rsid w:val="006B38A8"/>
    <w:rsid w:val="006B6B92"/>
    <w:rsid w:val="006C7D98"/>
    <w:rsid w:val="006F0990"/>
    <w:rsid w:val="00737A88"/>
    <w:rsid w:val="007521B4"/>
    <w:rsid w:val="007907C2"/>
    <w:rsid w:val="00791403"/>
    <w:rsid w:val="00794D42"/>
    <w:rsid w:val="007B1AB1"/>
    <w:rsid w:val="007C0A64"/>
    <w:rsid w:val="007C0D4E"/>
    <w:rsid w:val="007C1BC5"/>
    <w:rsid w:val="007F0BB9"/>
    <w:rsid w:val="007F627D"/>
    <w:rsid w:val="00820487"/>
    <w:rsid w:val="00824BDA"/>
    <w:rsid w:val="00830857"/>
    <w:rsid w:val="0084541E"/>
    <w:rsid w:val="00851D47"/>
    <w:rsid w:val="0086782B"/>
    <w:rsid w:val="00872129"/>
    <w:rsid w:val="008721BF"/>
    <w:rsid w:val="0089699E"/>
    <w:rsid w:val="00897438"/>
    <w:rsid w:val="008D7D64"/>
    <w:rsid w:val="00910AA7"/>
    <w:rsid w:val="0093161F"/>
    <w:rsid w:val="00937EA8"/>
    <w:rsid w:val="00943C44"/>
    <w:rsid w:val="009A4E34"/>
    <w:rsid w:val="009D13A8"/>
    <w:rsid w:val="009D7560"/>
    <w:rsid w:val="009F5831"/>
    <w:rsid w:val="00A572D5"/>
    <w:rsid w:val="00A60510"/>
    <w:rsid w:val="00A7348A"/>
    <w:rsid w:val="00A84B8E"/>
    <w:rsid w:val="00AB3335"/>
    <w:rsid w:val="00B14B53"/>
    <w:rsid w:val="00B30E72"/>
    <w:rsid w:val="00B32CC9"/>
    <w:rsid w:val="00B45ECE"/>
    <w:rsid w:val="00B53181"/>
    <w:rsid w:val="00B53B31"/>
    <w:rsid w:val="00B67D6A"/>
    <w:rsid w:val="00BA5612"/>
    <w:rsid w:val="00BF69A4"/>
    <w:rsid w:val="00C1485F"/>
    <w:rsid w:val="00C1660A"/>
    <w:rsid w:val="00C22412"/>
    <w:rsid w:val="00C2369D"/>
    <w:rsid w:val="00C53497"/>
    <w:rsid w:val="00C75DDF"/>
    <w:rsid w:val="00CB1153"/>
    <w:rsid w:val="00CB2788"/>
    <w:rsid w:val="00CB7EFB"/>
    <w:rsid w:val="00CE729B"/>
    <w:rsid w:val="00D17C84"/>
    <w:rsid w:val="00D41988"/>
    <w:rsid w:val="00D634CE"/>
    <w:rsid w:val="00D854BE"/>
    <w:rsid w:val="00DA29ED"/>
    <w:rsid w:val="00DA783D"/>
    <w:rsid w:val="00DC4330"/>
    <w:rsid w:val="00DD4D48"/>
    <w:rsid w:val="00E001D7"/>
    <w:rsid w:val="00E041AC"/>
    <w:rsid w:val="00E1378D"/>
    <w:rsid w:val="00E23375"/>
    <w:rsid w:val="00E42F9C"/>
    <w:rsid w:val="00E4724F"/>
    <w:rsid w:val="00E70558"/>
    <w:rsid w:val="00E73FF5"/>
    <w:rsid w:val="00E970CF"/>
    <w:rsid w:val="00EB62AF"/>
    <w:rsid w:val="00EC2170"/>
    <w:rsid w:val="00EC467A"/>
    <w:rsid w:val="00F012BB"/>
    <w:rsid w:val="00F05069"/>
    <w:rsid w:val="00F161DD"/>
    <w:rsid w:val="00F40A63"/>
    <w:rsid w:val="00F50FBB"/>
    <w:rsid w:val="00F6340C"/>
    <w:rsid w:val="00F75775"/>
    <w:rsid w:val="00F93147"/>
    <w:rsid w:val="00FA14BA"/>
    <w:rsid w:val="00FC13D1"/>
    <w:rsid w:val="00FD477B"/>
    <w:rsid w:val="00FF0509"/>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AC4BD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AB3335"/>
    <w:pPr>
      <w:spacing w:after="0" w:line="240" w:lineRule="auto"/>
    </w:pPr>
    <w:rPr>
      <w:rFonts w:ascii="Times New Roman" w:eastAsia="Times New Roman" w:hAnsi="Times New Roman" w:cs="Times New Roman"/>
      <w:sz w:val="24"/>
      <w:szCs w:val="24"/>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rsid w:val="00AB3335"/>
    <w:pPr>
      <w:spacing w:after="0" w:line="240" w:lineRule="auto"/>
    </w:pPr>
    <w:rPr>
      <w:rFonts w:ascii="Times New Roman" w:eastAsia="Times New Roman" w:hAnsi="Times New Roman" w:cs="Times New Roman"/>
      <w:sz w:val="20"/>
      <w:szCs w:val="20"/>
      <w:lang w:eastAsia="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ehoved">
    <w:name w:val="header"/>
    <w:basedOn w:val="Normal"/>
    <w:link w:val="SidehovedTegn"/>
    <w:uiPriority w:val="99"/>
    <w:unhideWhenUsed/>
    <w:rsid w:val="00E001D7"/>
    <w:pPr>
      <w:tabs>
        <w:tab w:val="center" w:pos="4819"/>
        <w:tab w:val="right" w:pos="9638"/>
      </w:tabs>
    </w:pPr>
  </w:style>
  <w:style w:type="character" w:customStyle="1" w:styleId="SidehovedTegn">
    <w:name w:val="Sidehoved Tegn"/>
    <w:basedOn w:val="Standardskrifttypeiafsnit"/>
    <w:link w:val="Sidehoved"/>
    <w:uiPriority w:val="99"/>
    <w:rsid w:val="00E001D7"/>
    <w:rPr>
      <w:rFonts w:ascii="Times New Roman" w:eastAsia="Times New Roman" w:hAnsi="Times New Roman" w:cs="Times New Roman"/>
      <w:sz w:val="24"/>
      <w:szCs w:val="24"/>
      <w:lang w:eastAsia="da-DK"/>
    </w:rPr>
  </w:style>
  <w:style w:type="paragraph" w:styleId="Sidefod">
    <w:name w:val="footer"/>
    <w:basedOn w:val="Normal"/>
    <w:link w:val="SidefodTegn"/>
    <w:uiPriority w:val="99"/>
    <w:unhideWhenUsed/>
    <w:rsid w:val="00E001D7"/>
    <w:pPr>
      <w:tabs>
        <w:tab w:val="center" w:pos="4819"/>
        <w:tab w:val="right" w:pos="9638"/>
      </w:tabs>
    </w:pPr>
  </w:style>
  <w:style w:type="character" w:customStyle="1" w:styleId="SidefodTegn">
    <w:name w:val="Sidefod Tegn"/>
    <w:basedOn w:val="Standardskrifttypeiafsnit"/>
    <w:link w:val="Sidefod"/>
    <w:uiPriority w:val="99"/>
    <w:rsid w:val="00E001D7"/>
    <w:rPr>
      <w:rFonts w:ascii="Times New Roman" w:eastAsia="Times New Roman" w:hAnsi="Times New Roman" w:cs="Times New Roman"/>
      <w:sz w:val="24"/>
      <w:szCs w:val="24"/>
      <w:lang w:eastAsia="da-DK"/>
    </w:rPr>
  </w:style>
  <w:style w:type="paragraph" w:styleId="Markeringsbobletekst">
    <w:name w:val="Balloon Text"/>
    <w:basedOn w:val="Normal"/>
    <w:link w:val="MarkeringsbobletekstTegn"/>
    <w:uiPriority w:val="99"/>
    <w:semiHidden/>
    <w:unhideWhenUsed/>
    <w:rsid w:val="00E001D7"/>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E001D7"/>
    <w:rPr>
      <w:rFonts w:ascii="Tahoma" w:eastAsia="Times New Roman" w:hAnsi="Tahoma" w:cs="Tahoma"/>
      <w:sz w:val="16"/>
      <w:szCs w:val="16"/>
      <w:lang w:eastAsia="da-DK"/>
    </w:rPr>
  </w:style>
  <w:style w:type="paragraph" w:styleId="Listeafsnit">
    <w:name w:val="List Paragraph"/>
    <w:basedOn w:val="Normal"/>
    <w:uiPriority w:val="34"/>
    <w:qFormat/>
    <w:rsid w:val="004D7B67"/>
    <w:pPr>
      <w:ind w:left="720"/>
      <w:contextualSpacing/>
    </w:pPr>
  </w:style>
  <w:style w:type="paragraph" w:customStyle="1" w:styleId="p1">
    <w:name w:val="p1"/>
    <w:basedOn w:val="Normal"/>
    <w:rsid w:val="00D854BE"/>
    <w:rPr>
      <w:rFonts w:ascii="Calibri" w:eastAsiaTheme="minorHAnsi" w:hAnsi="Calibri"/>
      <w:sz w:val="18"/>
      <w:szCs w:val="18"/>
    </w:rPr>
  </w:style>
  <w:style w:type="paragraph" w:customStyle="1" w:styleId="p2">
    <w:name w:val="p2"/>
    <w:basedOn w:val="Normal"/>
    <w:rsid w:val="00D854BE"/>
    <w:rPr>
      <w:rFonts w:ascii="Calibri" w:eastAsiaTheme="minorHAnsi" w:hAnsi="Calibri"/>
      <w:sz w:val="17"/>
      <w:szCs w:val="17"/>
    </w:rPr>
  </w:style>
  <w:style w:type="paragraph" w:customStyle="1" w:styleId="p3">
    <w:name w:val="p3"/>
    <w:basedOn w:val="Normal"/>
    <w:rsid w:val="00D854BE"/>
    <w:rPr>
      <w:rFonts w:ascii="Calibri" w:eastAsiaTheme="minorHAnsi" w:hAnsi="Calibri"/>
      <w:sz w:val="17"/>
      <w:szCs w:val="17"/>
    </w:rPr>
  </w:style>
  <w:style w:type="character" w:customStyle="1" w:styleId="s1">
    <w:name w:val="s1"/>
    <w:basedOn w:val="Standardskrifttypeiafsnit"/>
    <w:rsid w:val="00D854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5732505">
      <w:bodyDiv w:val="1"/>
      <w:marLeft w:val="0"/>
      <w:marRight w:val="0"/>
      <w:marTop w:val="0"/>
      <w:marBottom w:val="0"/>
      <w:divBdr>
        <w:top w:val="none" w:sz="0" w:space="0" w:color="auto"/>
        <w:left w:val="none" w:sz="0" w:space="0" w:color="auto"/>
        <w:bottom w:val="none" w:sz="0" w:space="0" w:color="auto"/>
        <w:right w:val="none" w:sz="0" w:space="0" w:color="auto"/>
      </w:divBdr>
    </w:div>
    <w:div w:id="447546752">
      <w:bodyDiv w:val="1"/>
      <w:marLeft w:val="0"/>
      <w:marRight w:val="0"/>
      <w:marTop w:val="0"/>
      <w:marBottom w:val="0"/>
      <w:divBdr>
        <w:top w:val="none" w:sz="0" w:space="0" w:color="auto"/>
        <w:left w:val="none" w:sz="0" w:space="0" w:color="auto"/>
        <w:bottom w:val="none" w:sz="0" w:space="0" w:color="auto"/>
        <w:right w:val="none" w:sz="0" w:space="0" w:color="auto"/>
      </w:divBdr>
    </w:div>
    <w:div w:id="789326879">
      <w:bodyDiv w:val="1"/>
      <w:marLeft w:val="0"/>
      <w:marRight w:val="0"/>
      <w:marTop w:val="0"/>
      <w:marBottom w:val="0"/>
      <w:divBdr>
        <w:top w:val="none" w:sz="0" w:space="0" w:color="auto"/>
        <w:left w:val="none" w:sz="0" w:space="0" w:color="auto"/>
        <w:bottom w:val="none" w:sz="0" w:space="0" w:color="auto"/>
        <w:right w:val="none" w:sz="0" w:space="0" w:color="auto"/>
      </w:divBdr>
    </w:div>
    <w:div w:id="1315377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F15747C940A2104BB776CDD182F3A83A" ma:contentTypeVersion="11" ma:contentTypeDescription="Opret et nyt dokument." ma:contentTypeScope="" ma:versionID="94632547aa0eb9dce0b91cc61f66e733">
  <xsd:schema xmlns:xsd="http://www.w3.org/2001/XMLSchema" xmlns:xs="http://www.w3.org/2001/XMLSchema" xmlns:p="http://schemas.microsoft.com/office/2006/metadata/properties" xmlns:ns3="ee67fdea-93b4-45af-8b86-7198ee2559a9" xmlns:ns4="6756bec4-d58e-4597-80aa-a6438960afb3" targetNamespace="http://schemas.microsoft.com/office/2006/metadata/properties" ma:root="true" ma:fieldsID="332975bd7b5c174dbc21743ab45ee2fa" ns3:_="" ns4:_="">
    <xsd:import namespace="ee67fdea-93b4-45af-8b86-7198ee2559a9"/>
    <xsd:import namespace="6756bec4-d58e-4597-80aa-a6438960afb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EventHashCode" minOccurs="0"/>
                <xsd:element ref="ns3:MediaServiceGenerationTim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67fdea-93b4-45af-8b86-7198ee2559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756bec4-d58e-4597-80aa-a6438960afb3" elementFormDefault="qualified">
    <xsd:import namespace="http://schemas.microsoft.com/office/2006/documentManagement/types"/>
    <xsd:import namespace="http://schemas.microsoft.com/office/infopath/2007/PartnerControls"/>
    <xsd:element name="SharedWithUsers" ma:index="16"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lt med detaljer" ma:internalName="SharedWithDetails" ma:readOnly="true">
      <xsd:simpleType>
        <xsd:restriction base="dms:Note">
          <xsd:maxLength value="255"/>
        </xsd:restriction>
      </xsd:simpleType>
    </xsd:element>
    <xsd:element name="SharingHintHash" ma:index="18" nillable="true" ma:displayName="Hashværdi for deling"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4BC477E-1DEB-492F-A901-9CDADEB2A761}">
  <ds:schemaRefs>
    <ds:schemaRef ds:uri="http://schemas.microsoft.com/sharepoint/v3/contenttype/forms"/>
  </ds:schemaRefs>
</ds:datastoreItem>
</file>

<file path=customXml/itemProps2.xml><?xml version="1.0" encoding="utf-8"?>
<ds:datastoreItem xmlns:ds="http://schemas.openxmlformats.org/officeDocument/2006/customXml" ds:itemID="{467ECA44-0359-4C44-B87E-5E043D1706B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BCD428C-FB74-4B93-95DF-97A1A963F2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67fdea-93b4-45af-8b86-7198ee2559a9"/>
    <ds:schemaRef ds:uri="6756bec4-d58e-4597-80aa-a6438960af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5</Pages>
  <Words>1341</Words>
  <Characters>8184</Characters>
  <Application>Microsoft Office Word</Application>
  <DocSecurity>0</DocSecurity>
  <Lines>68</Lines>
  <Paragraphs>19</Paragraphs>
  <ScaleCrop>false</ScaleCrop>
  <HeadingPairs>
    <vt:vector size="2" baseType="variant">
      <vt:variant>
        <vt:lpstr>Titel</vt:lpstr>
      </vt:variant>
      <vt:variant>
        <vt:i4>1</vt:i4>
      </vt:variant>
    </vt:vector>
  </HeadingPairs>
  <TitlesOfParts>
    <vt:vector size="1" baseType="lpstr">
      <vt:lpstr/>
    </vt:vector>
  </TitlesOfParts>
  <Company>Grindsted Privatskole</Company>
  <LinksUpToDate>false</LinksUpToDate>
  <CharactersWithSpaces>9506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Betina Bremer</dc:creator>
  <cp:lastModifiedBy>Annette Buchhave Lundgaard</cp:lastModifiedBy>
  <cp:revision>5</cp:revision>
  <cp:lastPrinted>2020-03-02T14:18:00Z</cp:lastPrinted>
  <dcterms:created xsi:type="dcterms:W3CDTF">2019-11-05T11:58:00Z</dcterms:created>
  <dcterms:modified xsi:type="dcterms:W3CDTF">2020-03-23T09:17:00Z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0x010100F15747C940A2104BB776CDD182F3A83A</vt:lpwstr>
  </property>
</Properties>
</file>